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BB" w:rsidRDefault="00210FBB" w:rsidP="00DA61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Ирина\Desktop\узи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узи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FBB" w:rsidRDefault="00210FBB" w:rsidP="00DA61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0FBB" w:rsidRDefault="00210FBB" w:rsidP="00DA61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0FBB" w:rsidRDefault="00210FBB" w:rsidP="00DA61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296F" w:rsidRPr="00AB0C0C" w:rsidRDefault="00AB0C0C" w:rsidP="004C34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3296F" w:rsidRPr="00AB0C0C">
        <w:rPr>
          <w:rFonts w:ascii="Times New Roman" w:hAnsi="Times New Roman" w:cs="Times New Roman"/>
          <w:bCs/>
          <w:sz w:val="28"/>
          <w:szCs w:val="28"/>
        </w:rPr>
        <w:t xml:space="preserve">етский сад функционирует в соответствии с нормативными документами в сфере образования Российской Федерации. Контингент воспитанников соответствует требованиям </w:t>
      </w:r>
      <w:proofErr w:type="spellStart"/>
      <w:r w:rsidR="0003296F" w:rsidRPr="00AB0C0C">
        <w:rPr>
          <w:rFonts w:ascii="Times New Roman" w:hAnsi="Times New Roman" w:cs="Times New Roman"/>
          <w:bCs/>
          <w:sz w:val="28"/>
          <w:szCs w:val="28"/>
        </w:rPr>
        <w:t>СанП</w:t>
      </w:r>
      <w:r w:rsidRPr="00AB0C0C">
        <w:rPr>
          <w:rFonts w:ascii="Times New Roman" w:hAnsi="Times New Roman" w:cs="Times New Roman"/>
          <w:bCs/>
          <w:sz w:val="28"/>
          <w:szCs w:val="28"/>
        </w:rPr>
        <w:t>ина</w:t>
      </w:r>
      <w:proofErr w:type="spellEnd"/>
      <w:r w:rsidR="0003296F" w:rsidRPr="00AB0C0C">
        <w:rPr>
          <w:rFonts w:ascii="Times New Roman" w:hAnsi="Times New Roman" w:cs="Times New Roman"/>
          <w:bCs/>
          <w:sz w:val="28"/>
          <w:szCs w:val="28"/>
        </w:rPr>
        <w:t>.</w:t>
      </w:r>
    </w:p>
    <w:p w:rsidR="0003296F" w:rsidRPr="00C513F6" w:rsidRDefault="0003296F" w:rsidP="00E915B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13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Оценка </w:t>
      </w:r>
      <w:r w:rsidR="00E30A93" w:rsidRPr="00C513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степени достижения целей за 2016-2017</w:t>
      </w:r>
      <w:r w:rsidRPr="00C513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год.</w:t>
      </w:r>
    </w:p>
    <w:p w:rsidR="00DC5D50" w:rsidRPr="00663A94" w:rsidRDefault="00DC5D50" w:rsidP="00DC5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Pr="00663A94">
        <w:rPr>
          <w:rFonts w:ascii="Times New Roman" w:hAnsi="Times New Roman" w:cs="Times New Roman"/>
          <w:sz w:val="28"/>
          <w:szCs w:val="28"/>
        </w:rPr>
        <w:t xml:space="preserve"> учебном году педагогический коллектив в детском саду, согласно годовому плану, решал следующие задачи:</w:t>
      </w:r>
    </w:p>
    <w:p w:rsidR="00DB37A2" w:rsidRPr="00DB37A2" w:rsidRDefault="00DB37A2" w:rsidP="00DB37A2">
      <w:pPr>
        <w:jc w:val="both"/>
        <w:rPr>
          <w:rFonts w:ascii="Times New Roman" w:hAnsi="Times New Roman" w:cs="Times New Roman"/>
          <w:sz w:val="28"/>
          <w:szCs w:val="28"/>
        </w:rPr>
      </w:pPr>
      <w:r w:rsidRPr="00DB37A2">
        <w:rPr>
          <w:rFonts w:ascii="Times New Roman" w:hAnsi="Times New Roman" w:cs="Times New Roman"/>
          <w:sz w:val="28"/>
          <w:szCs w:val="28"/>
        </w:rPr>
        <w:t>1. Развивая интегративные качества познавательной деятельности, сформировать к маю 2017 года у 30% детей средний уровень развития познавательной активности во всех возрастных группах детского сада через познавательно-исследовательскую деятельность.</w:t>
      </w:r>
    </w:p>
    <w:p w:rsidR="00DB37A2" w:rsidRPr="00DB37A2" w:rsidRDefault="00DB37A2" w:rsidP="00DB37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37A2">
        <w:rPr>
          <w:rFonts w:ascii="Times New Roman" w:hAnsi="Times New Roman" w:cs="Times New Roman"/>
          <w:sz w:val="28"/>
          <w:szCs w:val="28"/>
        </w:rPr>
        <w:t>2. Через интеграцию образовательной области «Художественно-эстетическое развитие» снизить на 3% низкий уровень развития  интегративных качеств коммуникативной деятельности у детей дошкольного возраста.</w:t>
      </w:r>
    </w:p>
    <w:p w:rsidR="00DB37A2" w:rsidRPr="00DB37A2" w:rsidRDefault="00DB37A2" w:rsidP="00DB37A2">
      <w:pPr>
        <w:jc w:val="both"/>
        <w:rPr>
          <w:rFonts w:ascii="Times New Roman" w:hAnsi="Times New Roman" w:cs="Times New Roman"/>
          <w:sz w:val="28"/>
          <w:szCs w:val="28"/>
        </w:rPr>
      </w:pPr>
      <w:r w:rsidRPr="00DB37A2">
        <w:rPr>
          <w:rFonts w:ascii="Times New Roman" w:hAnsi="Times New Roman" w:cs="Times New Roman"/>
          <w:sz w:val="28"/>
          <w:szCs w:val="28"/>
        </w:rPr>
        <w:t>3. Развивая двигательные навыки и  физические качества у детей повысить на 2% средний уровень физической подготовленности детей на основе интеграции двигательной деятельности с ведущими видами детской деятельности.</w:t>
      </w:r>
    </w:p>
    <w:p w:rsidR="0003296F" w:rsidRPr="00814C33" w:rsidRDefault="0003296F" w:rsidP="0003296F">
      <w:pPr>
        <w:spacing w:after="0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814C33">
        <w:rPr>
          <w:rFonts w:ascii="Times New Roman" w:hAnsi="Times New Roman"/>
          <w:i/>
          <w:sz w:val="28"/>
          <w:szCs w:val="28"/>
        </w:rPr>
        <w:t>Мониторинг достижения  итоговых результатов освоения Программы детьми всех возрастных г</w:t>
      </w:r>
      <w:r w:rsidR="00E57DD5">
        <w:rPr>
          <w:rFonts w:ascii="Times New Roman" w:hAnsi="Times New Roman"/>
          <w:i/>
          <w:sz w:val="28"/>
          <w:szCs w:val="28"/>
        </w:rPr>
        <w:t xml:space="preserve">рупп </w:t>
      </w:r>
    </w:p>
    <w:p w:rsidR="0003296F" w:rsidRPr="00814C33" w:rsidRDefault="0003296F" w:rsidP="0003296F">
      <w:pPr>
        <w:spacing w:after="0"/>
        <w:ind w:firstLine="708"/>
        <w:jc w:val="center"/>
        <w:rPr>
          <w:i/>
          <w:sz w:val="24"/>
          <w:szCs w:val="24"/>
        </w:rPr>
      </w:pPr>
    </w:p>
    <w:tbl>
      <w:tblPr>
        <w:tblpPr w:leftFromText="180" w:rightFromText="180" w:vertAnchor="text" w:horzAnchor="margin" w:tblpY="1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992"/>
        <w:gridCol w:w="992"/>
        <w:gridCol w:w="993"/>
        <w:gridCol w:w="850"/>
        <w:gridCol w:w="1276"/>
        <w:gridCol w:w="1134"/>
      </w:tblGrid>
      <w:tr w:rsidR="0039663C" w:rsidTr="0039663C">
        <w:trPr>
          <w:cantSplit/>
          <w:trHeight w:val="280"/>
        </w:trPr>
        <w:tc>
          <w:tcPr>
            <w:tcW w:w="3227" w:type="dxa"/>
            <w:vMerge w:val="restart"/>
            <w:vAlign w:val="center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 развития</w:t>
            </w:r>
          </w:p>
        </w:tc>
        <w:tc>
          <w:tcPr>
            <w:tcW w:w="1843" w:type="dxa"/>
            <w:gridSpan w:val="2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развития</w:t>
            </w:r>
          </w:p>
        </w:tc>
        <w:tc>
          <w:tcPr>
            <w:tcW w:w="2410" w:type="dxa"/>
            <w:gridSpan w:val="2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Несоответствия развития</w:t>
            </w:r>
          </w:p>
        </w:tc>
      </w:tr>
      <w:tr w:rsidR="0039663C" w:rsidTr="0039663C">
        <w:trPr>
          <w:cantSplit/>
          <w:trHeight w:val="90"/>
        </w:trPr>
        <w:tc>
          <w:tcPr>
            <w:tcW w:w="3227" w:type="dxa"/>
            <w:vMerge/>
            <w:vAlign w:val="center"/>
          </w:tcPr>
          <w:p w:rsidR="0039663C" w:rsidRPr="00E915B4" w:rsidRDefault="0039663C" w:rsidP="000329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992" w:type="dxa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993" w:type="dxa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850" w:type="dxa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1276" w:type="dxa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1134" w:type="dxa"/>
          </w:tcPr>
          <w:p w:rsidR="0039663C" w:rsidRPr="00E915B4" w:rsidRDefault="0039663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</w:p>
        </w:tc>
      </w:tr>
      <w:tr w:rsidR="0039663C" w:rsidTr="0039663C">
        <w:trPr>
          <w:trHeight w:val="309"/>
        </w:trPr>
        <w:tc>
          <w:tcPr>
            <w:tcW w:w="3227" w:type="dxa"/>
          </w:tcPr>
          <w:p w:rsidR="0039663C" w:rsidRPr="00E915B4" w:rsidRDefault="0039663C" w:rsidP="000329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E30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9663C" w:rsidRPr="00E915B4" w:rsidRDefault="00F736C7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9663C" w:rsidRPr="00E915B4" w:rsidRDefault="004567B0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9663C" w:rsidRPr="00E915B4" w:rsidRDefault="00F736C7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9663C" w:rsidRPr="00E915B4" w:rsidRDefault="00582E40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663C" w:rsidRPr="00E915B4" w:rsidRDefault="00F736C7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663C" w:rsidRPr="00E915B4" w:rsidRDefault="00582E40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63C" w:rsidTr="0039663C">
        <w:trPr>
          <w:trHeight w:val="260"/>
        </w:trPr>
        <w:tc>
          <w:tcPr>
            <w:tcW w:w="3227" w:type="dxa"/>
          </w:tcPr>
          <w:p w:rsidR="0039663C" w:rsidRPr="00E915B4" w:rsidRDefault="0039663C" w:rsidP="000329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30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663C" w:rsidRPr="00E915B4" w:rsidRDefault="00F736C7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9663C" w:rsidRPr="00E915B4" w:rsidRDefault="00F736C7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9663C" w:rsidRPr="00E915B4" w:rsidRDefault="00F736C7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9663C" w:rsidRPr="00E915B4" w:rsidRDefault="00F736C7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663C" w:rsidRPr="00E915B4" w:rsidRDefault="00F736C7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663C" w:rsidRPr="00E915B4" w:rsidRDefault="00F736C7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63C" w:rsidTr="0039663C">
        <w:trPr>
          <w:trHeight w:val="283"/>
        </w:trPr>
        <w:tc>
          <w:tcPr>
            <w:tcW w:w="3227" w:type="dxa"/>
          </w:tcPr>
          <w:p w:rsidR="0039663C" w:rsidRPr="00E915B4" w:rsidRDefault="0039663C" w:rsidP="000329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30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9663C" w:rsidRPr="00E915B4" w:rsidRDefault="00B21FAE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9663C" w:rsidRPr="00E915B4" w:rsidRDefault="00B21FAE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9663C" w:rsidRPr="00E915B4" w:rsidRDefault="00B21FAE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9663C" w:rsidRPr="00E915B4" w:rsidRDefault="00B21FAE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663C" w:rsidRPr="00E915B4" w:rsidRDefault="00B21FAE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663C" w:rsidRPr="00E915B4" w:rsidRDefault="00B21FAE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63C" w:rsidTr="0039663C">
        <w:trPr>
          <w:trHeight w:val="214"/>
        </w:trPr>
        <w:tc>
          <w:tcPr>
            <w:tcW w:w="3227" w:type="dxa"/>
          </w:tcPr>
          <w:p w:rsidR="0039663C" w:rsidRPr="00E915B4" w:rsidRDefault="0039663C" w:rsidP="000329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30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9663C" w:rsidRPr="00E915B4" w:rsidRDefault="002C42D9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9663C" w:rsidRPr="00E915B4" w:rsidRDefault="002C42D9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9663C" w:rsidRPr="00E915B4" w:rsidRDefault="002C42D9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9663C" w:rsidRPr="00E915B4" w:rsidRDefault="002C42D9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663C" w:rsidRPr="00E915B4" w:rsidRDefault="002C42D9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663C" w:rsidRPr="00E915B4" w:rsidRDefault="002C42D9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63C" w:rsidTr="0039663C">
        <w:trPr>
          <w:trHeight w:val="214"/>
        </w:trPr>
        <w:tc>
          <w:tcPr>
            <w:tcW w:w="3227" w:type="dxa"/>
          </w:tcPr>
          <w:p w:rsidR="0039663C" w:rsidRPr="00E915B4" w:rsidRDefault="0039663C" w:rsidP="00E05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 № 5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9663C" w:rsidRPr="00E915B4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9663C" w:rsidRPr="00E915B4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9663C" w:rsidRPr="00E915B4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9663C" w:rsidRPr="00E915B4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663C" w:rsidRPr="00E915B4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663C" w:rsidRPr="00E915B4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63C" w:rsidTr="0039663C">
        <w:trPr>
          <w:trHeight w:val="214"/>
        </w:trPr>
        <w:tc>
          <w:tcPr>
            <w:tcW w:w="3227" w:type="dxa"/>
          </w:tcPr>
          <w:p w:rsidR="0039663C" w:rsidRPr="00E915B4" w:rsidRDefault="0039663C" w:rsidP="000329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30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663C" w:rsidRPr="00BE605C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9663C" w:rsidRPr="00BE605C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9663C" w:rsidRPr="00BE605C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9663C" w:rsidRPr="00BE605C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663C" w:rsidRPr="00BE605C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663C" w:rsidRPr="00BE605C" w:rsidRDefault="00FD2B96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63C" w:rsidTr="0039663C">
        <w:trPr>
          <w:trHeight w:val="214"/>
        </w:trPr>
        <w:tc>
          <w:tcPr>
            <w:tcW w:w="3227" w:type="dxa"/>
          </w:tcPr>
          <w:p w:rsidR="0039663C" w:rsidRPr="00E915B4" w:rsidRDefault="00E30A93" w:rsidP="000329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992" w:type="dxa"/>
          </w:tcPr>
          <w:p w:rsidR="0039663C" w:rsidRPr="00BE605C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9663C" w:rsidRPr="00BE605C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9663C" w:rsidRPr="00BE605C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7D" w:rsidRPr="00BE6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9663C" w:rsidRPr="00BE605C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663C" w:rsidRPr="00BE605C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67D" w:rsidRPr="00BE6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663C" w:rsidRPr="00BE605C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663C" w:rsidRPr="00BE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63C" w:rsidTr="0039663C">
        <w:trPr>
          <w:trHeight w:val="214"/>
        </w:trPr>
        <w:tc>
          <w:tcPr>
            <w:tcW w:w="3227" w:type="dxa"/>
          </w:tcPr>
          <w:p w:rsidR="0039663C" w:rsidRPr="00E915B4" w:rsidRDefault="0039663C" w:rsidP="00E30A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№ </w:t>
            </w:r>
            <w:r w:rsidR="00E30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9663C" w:rsidRPr="00E915B4" w:rsidRDefault="0061767D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9663C" w:rsidRPr="00E915B4" w:rsidRDefault="0061767D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9663C" w:rsidRPr="00E915B4" w:rsidRDefault="0061767D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9663C" w:rsidRPr="00E915B4" w:rsidRDefault="0061767D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663C" w:rsidRPr="00E915B4" w:rsidRDefault="0061767D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663C" w:rsidRPr="00E915B4" w:rsidRDefault="0061767D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63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63C" w:rsidRPr="003E5A84" w:rsidTr="0039663C">
        <w:trPr>
          <w:trHeight w:val="214"/>
        </w:trPr>
        <w:tc>
          <w:tcPr>
            <w:tcW w:w="3227" w:type="dxa"/>
          </w:tcPr>
          <w:p w:rsidR="0039663C" w:rsidRPr="00E915B4" w:rsidRDefault="0039663C" w:rsidP="00E30A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9663C" w:rsidRPr="00A64CA7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9663C" w:rsidRPr="00A64C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9663C" w:rsidRPr="00A64CA7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9663C" w:rsidRPr="00A64C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9663C" w:rsidRPr="00A64CA7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39663C" w:rsidRPr="00A64C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9663C" w:rsidRPr="00A64CA7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39663C" w:rsidRPr="00A64C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9663C" w:rsidRPr="00A64CA7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9663C" w:rsidRPr="00A64C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9663C" w:rsidRPr="00A64CA7" w:rsidRDefault="00BE605C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9663C" w:rsidRPr="00A64C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9663C" w:rsidRDefault="0039663C" w:rsidP="00AB0C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1B2" w:rsidRPr="00DB51B2" w:rsidRDefault="0031230B" w:rsidP="00DB5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Т.о., </w:t>
      </w:r>
      <w:r w:rsidR="00DB51B2" w:rsidRPr="00DB51B2">
        <w:rPr>
          <w:rFonts w:ascii="Times New Roman" w:hAnsi="Times New Roman" w:cs="Times New Roman"/>
          <w:sz w:val="28"/>
          <w:szCs w:val="28"/>
        </w:rPr>
        <w:t>развивая интегративные качества познавательной деятельности, сформировали к маю 2017 года у 30% детей средний уровень развития познавательной активности во всех возрастных группах детского сада через познавательно-исследовательскую деятельность.</w:t>
      </w:r>
    </w:p>
    <w:p w:rsidR="00DB51B2" w:rsidRPr="00DB51B2" w:rsidRDefault="00DB51B2" w:rsidP="00DB51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51B2">
        <w:rPr>
          <w:rFonts w:ascii="Times New Roman" w:hAnsi="Times New Roman" w:cs="Times New Roman"/>
          <w:sz w:val="28"/>
          <w:szCs w:val="28"/>
        </w:rPr>
        <w:t xml:space="preserve"> Через интеграцию образовательной области «Художественн</w:t>
      </w:r>
      <w:r>
        <w:rPr>
          <w:rFonts w:ascii="Times New Roman" w:hAnsi="Times New Roman" w:cs="Times New Roman"/>
          <w:sz w:val="28"/>
          <w:szCs w:val="28"/>
        </w:rPr>
        <w:t>о-эстетическое развитие» снизили</w:t>
      </w:r>
      <w:r w:rsidRPr="00DB51B2">
        <w:rPr>
          <w:rFonts w:ascii="Times New Roman" w:hAnsi="Times New Roman" w:cs="Times New Roman"/>
          <w:sz w:val="28"/>
          <w:szCs w:val="28"/>
        </w:rPr>
        <w:t xml:space="preserve"> на 3% низкий уровень развития  интегративных качеств коммуникативной деятельности у детей дошкольного возраста.</w:t>
      </w:r>
    </w:p>
    <w:p w:rsidR="00DB51B2" w:rsidRPr="00DB51B2" w:rsidRDefault="00DB51B2" w:rsidP="00DB51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1B2">
        <w:rPr>
          <w:rFonts w:ascii="Times New Roman" w:hAnsi="Times New Roman" w:cs="Times New Roman"/>
          <w:sz w:val="28"/>
          <w:szCs w:val="28"/>
        </w:rPr>
        <w:t>Развивая двигательные навыки и  физические качест</w:t>
      </w:r>
      <w:r>
        <w:rPr>
          <w:rFonts w:ascii="Times New Roman" w:hAnsi="Times New Roman" w:cs="Times New Roman"/>
          <w:sz w:val="28"/>
          <w:szCs w:val="28"/>
        </w:rPr>
        <w:t>ва у детей повысили</w:t>
      </w:r>
      <w:proofErr w:type="gramEnd"/>
      <w:r w:rsidRPr="00DB51B2">
        <w:rPr>
          <w:rFonts w:ascii="Times New Roman" w:hAnsi="Times New Roman" w:cs="Times New Roman"/>
          <w:sz w:val="28"/>
          <w:szCs w:val="28"/>
        </w:rPr>
        <w:t xml:space="preserve"> на 2% средний уровень физической подготовленности детей на основе интеграции двигательной деятельности с ведущими видами детской деятельности.</w:t>
      </w:r>
    </w:p>
    <w:p w:rsidR="0031230B" w:rsidRPr="0031230B" w:rsidRDefault="0031230B" w:rsidP="0031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44DE8">
        <w:rPr>
          <w:rFonts w:ascii="Times New Roman" w:hAnsi="Times New Roman" w:cs="Times New Roman"/>
          <w:bCs/>
          <w:sz w:val="28"/>
          <w:szCs w:val="28"/>
        </w:rPr>
        <w:t>ледовательно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4DE8">
        <w:rPr>
          <w:rFonts w:ascii="Times New Roman" w:hAnsi="Times New Roman" w:cs="Times New Roman"/>
          <w:bCs/>
          <w:sz w:val="28"/>
          <w:szCs w:val="28"/>
        </w:rPr>
        <w:t xml:space="preserve"> проведённая</w:t>
      </w:r>
      <w:r w:rsidR="00AB4491">
        <w:rPr>
          <w:rFonts w:ascii="Times New Roman" w:hAnsi="Times New Roman" w:cs="Times New Roman"/>
          <w:bCs/>
          <w:sz w:val="28"/>
          <w:szCs w:val="28"/>
        </w:rPr>
        <w:t xml:space="preserve"> воспитательно-образовательная</w:t>
      </w:r>
      <w:r w:rsidRPr="00B44DE8">
        <w:rPr>
          <w:rFonts w:ascii="Times New Roman" w:hAnsi="Times New Roman" w:cs="Times New Roman"/>
          <w:bCs/>
          <w:sz w:val="28"/>
          <w:szCs w:val="28"/>
        </w:rPr>
        <w:t xml:space="preserve"> работа способствовала достижению по</w:t>
      </w:r>
      <w:r>
        <w:rPr>
          <w:rFonts w:ascii="Times New Roman" w:hAnsi="Times New Roman" w:cs="Times New Roman"/>
          <w:bCs/>
          <w:sz w:val="28"/>
          <w:szCs w:val="28"/>
        </w:rPr>
        <w:t>ставленных годовых задач</w:t>
      </w:r>
      <w:r w:rsidRPr="00B44DE8">
        <w:rPr>
          <w:rFonts w:ascii="Times New Roman" w:hAnsi="Times New Roman" w:cs="Times New Roman"/>
          <w:bCs/>
          <w:sz w:val="28"/>
          <w:szCs w:val="28"/>
        </w:rPr>
        <w:t>.</w:t>
      </w:r>
    </w:p>
    <w:p w:rsidR="0003296F" w:rsidRPr="0031230B" w:rsidRDefault="00DB51B2" w:rsidP="0031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30B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3123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230B">
        <w:rPr>
          <w:rFonts w:ascii="Times New Roman" w:hAnsi="Times New Roman" w:cs="Times New Roman"/>
          <w:sz w:val="28"/>
          <w:szCs w:val="28"/>
        </w:rPr>
        <w:t xml:space="preserve"> </w:t>
      </w:r>
      <w:r w:rsidR="00946249">
        <w:rPr>
          <w:rFonts w:ascii="Times New Roman" w:hAnsi="Times New Roman" w:cs="Times New Roman"/>
          <w:sz w:val="28"/>
          <w:szCs w:val="28"/>
        </w:rPr>
        <w:t xml:space="preserve"> </w:t>
      </w:r>
      <w:r w:rsidR="0031230B">
        <w:rPr>
          <w:rFonts w:ascii="Times New Roman" w:hAnsi="Times New Roman" w:cs="Times New Roman"/>
          <w:sz w:val="28"/>
          <w:szCs w:val="28"/>
        </w:rPr>
        <w:t>п</w:t>
      </w:r>
      <w:r w:rsidR="0003296F" w:rsidRPr="00252BD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итогам мониторинга  2016</w:t>
      </w:r>
      <w:r w:rsidR="003D6B1F" w:rsidRPr="00252B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03296F" w:rsidRPr="00252BD8">
        <w:rPr>
          <w:rFonts w:ascii="Times New Roman" w:hAnsi="Times New Roman" w:cs="Times New Roman"/>
          <w:sz w:val="28"/>
          <w:szCs w:val="28"/>
        </w:rPr>
        <w:t xml:space="preserve"> учебного года воспитанники детского сада продемонстрировали невысокий показатель </w:t>
      </w:r>
      <w:proofErr w:type="spellStart"/>
      <w:r w:rsidR="003D6B1F" w:rsidRPr="00252B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D6B1F" w:rsidRPr="00252BD8">
        <w:rPr>
          <w:rFonts w:ascii="Times New Roman" w:hAnsi="Times New Roman" w:cs="Times New Roman"/>
          <w:sz w:val="28"/>
          <w:szCs w:val="28"/>
        </w:rPr>
        <w:t xml:space="preserve"> интегративных качеств у детей в образовательной области «Познавательное развитие</w:t>
      </w:r>
      <w:r w:rsidR="0003296F" w:rsidRPr="00252B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«Социально-коммуникативное» </w:t>
      </w:r>
      <w:r w:rsidR="0003296F" w:rsidRPr="00252B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приобщение к социокультурным ценностям и нравственное воспитание)</w:t>
      </w:r>
      <w:r w:rsidR="003D6B1F">
        <w:rPr>
          <w:rFonts w:ascii="Times New Roman" w:hAnsi="Times New Roman"/>
          <w:sz w:val="28"/>
          <w:szCs w:val="28"/>
        </w:rPr>
        <w:t>.</w:t>
      </w:r>
    </w:p>
    <w:p w:rsidR="0003296F" w:rsidRPr="0079210B" w:rsidRDefault="003A3963" w:rsidP="0079210B">
      <w:pPr>
        <w:spacing w:after="0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0ED">
        <w:rPr>
          <w:rFonts w:ascii="Times New Roman" w:hAnsi="Times New Roman" w:cs="Times New Roman"/>
          <w:sz w:val="28"/>
          <w:szCs w:val="28"/>
        </w:rPr>
        <w:t xml:space="preserve">В рамках реализации областной и окружной  программ интеграции детей </w:t>
      </w:r>
      <w:proofErr w:type="gramStart"/>
      <w:r w:rsidRPr="001660ED">
        <w:rPr>
          <w:rFonts w:ascii="Times New Roman" w:hAnsi="Times New Roman" w:cs="Times New Roman"/>
          <w:sz w:val="28"/>
          <w:szCs w:val="28"/>
        </w:rPr>
        <w:t xml:space="preserve">с проблемами в развитии  в детском саду разработана Коррекционная программа </w:t>
      </w:r>
      <w:r w:rsidR="00946249">
        <w:rPr>
          <w:rFonts w:ascii="Times New Roman" w:hAnsi="Times New Roman" w:cs="Times New Roman"/>
          <w:sz w:val="28"/>
          <w:szCs w:val="28"/>
        </w:rPr>
        <w:t>для работы с детьми</w:t>
      </w:r>
      <w:proofErr w:type="gramEnd"/>
      <w:r w:rsidR="00946249">
        <w:rPr>
          <w:rFonts w:ascii="Times New Roman" w:hAnsi="Times New Roman" w:cs="Times New Roman"/>
          <w:sz w:val="28"/>
          <w:szCs w:val="28"/>
        </w:rPr>
        <w:t xml:space="preserve"> ограниченными</w:t>
      </w:r>
      <w:r w:rsidRPr="001660ED">
        <w:rPr>
          <w:rFonts w:ascii="Times New Roman" w:hAnsi="Times New Roman" w:cs="Times New Roman"/>
          <w:sz w:val="28"/>
          <w:szCs w:val="28"/>
        </w:rPr>
        <w:t xml:space="preserve"> возможности здоровья. На момент выпуска в школу  воспитанники с ограниченными возможностями  здоровья  выпускаются с нормой развития. Дети участвуют в кон</w:t>
      </w:r>
      <w:r w:rsidR="00946249">
        <w:rPr>
          <w:rFonts w:ascii="Times New Roman" w:hAnsi="Times New Roman" w:cs="Times New Roman"/>
          <w:sz w:val="28"/>
          <w:szCs w:val="28"/>
        </w:rPr>
        <w:t xml:space="preserve">курсах различного уровня (в 2017г. из </w:t>
      </w:r>
      <w:r w:rsidR="00427117">
        <w:rPr>
          <w:rFonts w:ascii="Times New Roman" w:hAnsi="Times New Roman" w:cs="Times New Roman"/>
          <w:sz w:val="28"/>
          <w:szCs w:val="28"/>
        </w:rPr>
        <w:t>45 детей участвовало 22 ребенка</w:t>
      </w:r>
      <w:r w:rsidRPr="001660ED">
        <w:rPr>
          <w:rFonts w:ascii="Times New Roman" w:hAnsi="Times New Roman" w:cs="Times New Roman"/>
          <w:sz w:val="28"/>
          <w:szCs w:val="28"/>
        </w:rPr>
        <w:t xml:space="preserve">, победителей </w:t>
      </w:r>
      <w:r w:rsidR="00427117">
        <w:rPr>
          <w:rFonts w:ascii="Times New Roman" w:hAnsi="Times New Roman" w:cs="Times New Roman"/>
          <w:sz w:val="28"/>
          <w:szCs w:val="28"/>
        </w:rPr>
        <w:t xml:space="preserve"> 8</w:t>
      </w:r>
      <w:r w:rsidRPr="001660ED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тей). О</w:t>
      </w:r>
      <w:r w:rsidRPr="001660ED">
        <w:rPr>
          <w:rFonts w:ascii="Times New Roman" w:hAnsi="Times New Roman" w:cs="Times New Roman"/>
          <w:sz w:val="28"/>
          <w:szCs w:val="28"/>
        </w:rPr>
        <w:t xml:space="preserve">пытом работы специального и инклюзивного  образования детей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педагоги делились </w:t>
      </w:r>
      <w:r w:rsidR="00427117" w:rsidRPr="0042711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27117" w:rsidRPr="00946249">
        <w:rPr>
          <w:rFonts w:ascii="Times New Roman" w:hAnsi="Times New Roman" w:cs="Times New Roman"/>
          <w:sz w:val="28"/>
          <w:szCs w:val="28"/>
        </w:rPr>
        <w:t xml:space="preserve"> </w:t>
      </w:r>
      <w:r w:rsidR="00427117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427117" w:rsidRPr="00946249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«П</w:t>
      </w:r>
      <w:r w:rsidR="00427117">
        <w:rPr>
          <w:rFonts w:ascii="Times New Roman" w:hAnsi="Times New Roman" w:cs="Times New Roman"/>
          <w:sz w:val="28"/>
          <w:szCs w:val="28"/>
        </w:rPr>
        <w:t>роблемы и стратегии развития дошкольного воспитания в 2017 году», на X</w:t>
      </w:r>
      <w:r w:rsidR="004271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27117" w:rsidRPr="00427117">
        <w:rPr>
          <w:rFonts w:ascii="Times New Roman" w:hAnsi="Times New Roman" w:cs="Times New Roman"/>
          <w:sz w:val="28"/>
          <w:szCs w:val="28"/>
        </w:rPr>
        <w:t xml:space="preserve"> </w:t>
      </w:r>
      <w:r w:rsidR="00427117">
        <w:rPr>
          <w:rFonts w:ascii="Times New Roman" w:hAnsi="Times New Roman" w:cs="Times New Roman"/>
          <w:sz w:val="28"/>
          <w:szCs w:val="28"/>
        </w:rPr>
        <w:t>М</w:t>
      </w:r>
      <w:r w:rsidR="00427117" w:rsidRPr="00427117">
        <w:rPr>
          <w:rFonts w:ascii="Times New Roman" w:hAnsi="Times New Roman" w:cs="Times New Roman"/>
          <w:sz w:val="28"/>
          <w:szCs w:val="28"/>
        </w:rPr>
        <w:t>еждународной</w:t>
      </w:r>
      <w:r w:rsidRPr="00427117">
        <w:rPr>
          <w:rFonts w:ascii="Times New Roman" w:hAnsi="Times New Roman" w:cs="Times New Roman"/>
          <w:sz w:val="28"/>
          <w:szCs w:val="28"/>
        </w:rPr>
        <w:t xml:space="preserve"> Ярмарке социально-педагогических инноваций</w:t>
      </w:r>
      <w:r w:rsidR="00427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4E79" w:rsidRPr="00992915" w:rsidRDefault="00574E79" w:rsidP="00252BD8">
      <w:pPr>
        <w:pStyle w:val="2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0578C" w:rsidRDefault="0080578C" w:rsidP="00E57DD5">
      <w:pPr>
        <w:tabs>
          <w:tab w:val="left" w:pos="22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0578C" w:rsidRDefault="0080578C" w:rsidP="00E57DD5">
      <w:pPr>
        <w:tabs>
          <w:tab w:val="left" w:pos="22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0578C" w:rsidRDefault="0080578C" w:rsidP="00E57DD5">
      <w:pPr>
        <w:tabs>
          <w:tab w:val="left" w:pos="22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0578C" w:rsidRDefault="0080578C" w:rsidP="00E57DD5">
      <w:pPr>
        <w:tabs>
          <w:tab w:val="left" w:pos="22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0578C" w:rsidRDefault="0080578C" w:rsidP="00E57DD5">
      <w:pPr>
        <w:tabs>
          <w:tab w:val="left" w:pos="22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0578C" w:rsidRDefault="0080578C" w:rsidP="00E57DD5">
      <w:pPr>
        <w:tabs>
          <w:tab w:val="left" w:pos="22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3296F" w:rsidRPr="00E57DD5" w:rsidRDefault="0003296F" w:rsidP="00E57DD5">
      <w:pPr>
        <w:tabs>
          <w:tab w:val="left" w:pos="228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14C33">
        <w:rPr>
          <w:rFonts w:ascii="Times New Roman" w:hAnsi="Times New Roman"/>
          <w:i/>
          <w:sz w:val="28"/>
          <w:szCs w:val="28"/>
        </w:rPr>
        <w:lastRenderedPageBreak/>
        <w:t>Динамика результатов формирования интегративных качеств</w:t>
      </w:r>
      <w:r w:rsidR="00E57DD5">
        <w:rPr>
          <w:rFonts w:ascii="Times New Roman" w:hAnsi="Times New Roman"/>
          <w:i/>
          <w:sz w:val="28"/>
          <w:szCs w:val="28"/>
        </w:rPr>
        <w:t xml:space="preserve"> воспитанников</w:t>
      </w:r>
      <w:r w:rsidRPr="004F7A18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851"/>
        <w:gridCol w:w="850"/>
        <w:gridCol w:w="992"/>
        <w:gridCol w:w="993"/>
        <w:gridCol w:w="992"/>
        <w:gridCol w:w="992"/>
      </w:tblGrid>
      <w:tr w:rsidR="00284CE9" w:rsidRPr="00E915B4" w:rsidTr="008E5E56">
        <w:trPr>
          <w:cantSplit/>
          <w:trHeight w:val="270"/>
        </w:trPr>
        <w:tc>
          <w:tcPr>
            <w:tcW w:w="3652" w:type="dxa"/>
            <w:vMerge w:val="restart"/>
            <w:vAlign w:val="center"/>
          </w:tcPr>
          <w:p w:rsidR="00284CE9" w:rsidRPr="00E915B4" w:rsidRDefault="00284CE9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gridSpan w:val="2"/>
          </w:tcPr>
          <w:p w:rsidR="00284CE9" w:rsidRPr="00E915B4" w:rsidRDefault="00284CE9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 развития</w:t>
            </w:r>
          </w:p>
        </w:tc>
        <w:tc>
          <w:tcPr>
            <w:tcW w:w="1985" w:type="dxa"/>
            <w:gridSpan w:val="2"/>
          </w:tcPr>
          <w:p w:rsidR="00284CE9" w:rsidRPr="00E915B4" w:rsidRDefault="00284CE9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развития</w:t>
            </w:r>
          </w:p>
        </w:tc>
        <w:tc>
          <w:tcPr>
            <w:tcW w:w="1984" w:type="dxa"/>
            <w:gridSpan w:val="2"/>
          </w:tcPr>
          <w:p w:rsidR="00284CE9" w:rsidRPr="00E915B4" w:rsidRDefault="00284CE9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Несоответствия развития</w:t>
            </w:r>
          </w:p>
        </w:tc>
      </w:tr>
      <w:tr w:rsidR="008E5E56" w:rsidRPr="00E915B4" w:rsidTr="008E5E56">
        <w:trPr>
          <w:cantSplit/>
          <w:trHeight w:val="270"/>
        </w:trPr>
        <w:tc>
          <w:tcPr>
            <w:tcW w:w="3652" w:type="dxa"/>
            <w:vMerge/>
            <w:vAlign w:val="center"/>
          </w:tcPr>
          <w:p w:rsidR="00284CE9" w:rsidRPr="00E915B4" w:rsidRDefault="00284CE9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CE9" w:rsidRPr="00E915B4" w:rsidRDefault="00647C0A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2015-16 </w:t>
            </w:r>
            <w:proofErr w:type="spellStart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у.г</w:t>
            </w:r>
            <w:proofErr w:type="spellEnd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84CE9" w:rsidRPr="00E915B4" w:rsidRDefault="00647C0A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2016-17</w:t>
            </w:r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у.г</w:t>
            </w:r>
            <w:proofErr w:type="spellEnd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84CE9" w:rsidRPr="00E915B4" w:rsidRDefault="00647C0A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2015-16</w:t>
            </w:r>
            <w:r w:rsidR="00284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у.г</w:t>
            </w:r>
            <w:proofErr w:type="spellEnd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84CE9" w:rsidRPr="00E915B4" w:rsidRDefault="00647C0A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2016-17 </w:t>
            </w:r>
            <w:proofErr w:type="spellStart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у.г</w:t>
            </w:r>
            <w:proofErr w:type="spellEnd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84CE9" w:rsidRPr="00E915B4" w:rsidRDefault="00647C0A" w:rsidP="008E5E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2015-16</w:t>
            </w:r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у.г</w:t>
            </w:r>
            <w:proofErr w:type="spellEnd"/>
            <w:r w:rsidR="00284CE9"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84CE9" w:rsidRPr="00E915B4" w:rsidRDefault="00284CE9" w:rsidP="00032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47C0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у.г</w:t>
            </w:r>
            <w:proofErr w:type="spellEnd"/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28EC" w:rsidRPr="00E915B4" w:rsidTr="008E5E56">
        <w:trPr>
          <w:trHeight w:val="118"/>
        </w:trPr>
        <w:tc>
          <w:tcPr>
            <w:tcW w:w="3652" w:type="dxa"/>
          </w:tcPr>
          <w:p w:rsidR="00E628EC" w:rsidRPr="00E915B4" w:rsidRDefault="00E628EC" w:rsidP="00E62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586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0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28EC" w:rsidRPr="00E915B4" w:rsidTr="008E5E56">
        <w:trPr>
          <w:trHeight w:val="260"/>
        </w:trPr>
        <w:tc>
          <w:tcPr>
            <w:tcW w:w="3652" w:type="dxa"/>
          </w:tcPr>
          <w:p w:rsidR="00E628EC" w:rsidRPr="00E915B4" w:rsidRDefault="00E628EC" w:rsidP="00E62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86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3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28EC" w:rsidRPr="00E915B4" w:rsidTr="008E5E56">
        <w:trPr>
          <w:trHeight w:val="283"/>
        </w:trPr>
        <w:tc>
          <w:tcPr>
            <w:tcW w:w="3652" w:type="dxa"/>
          </w:tcPr>
          <w:p w:rsidR="00E628EC" w:rsidRPr="00E915B4" w:rsidRDefault="00E628EC" w:rsidP="00E62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86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28EC" w:rsidRPr="00E915B4" w:rsidRDefault="00714AD1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714AD1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714AD1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28EC" w:rsidRPr="00E915B4" w:rsidTr="008E5E56">
        <w:trPr>
          <w:trHeight w:val="214"/>
        </w:trPr>
        <w:tc>
          <w:tcPr>
            <w:tcW w:w="3652" w:type="dxa"/>
          </w:tcPr>
          <w:p w:rsidR="00E628EC" w:rsidRPr="00E915B4" w:rsidRDefault="00E628EC" w:rsidP="00E62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8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28EC" w:rsidRPr="00E915B4" w:rsidRDefault="00714AD1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3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714AD1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28EC" w:rsidRPr="00E915B4" w:rsidTr="008E5E56">
        <w:trPr>
          <w:trHeight w:val="214"/>
        </w:trPr>
        <w:tc>
          <w:tcPr>
            <w:tcW w:w="3652" w:type="dxa"/>
          </w:tcPr>
          <w:p w:rsidR="00E628EC" w:rsidRPr="00E915B4" w:rsidRDefault="00E628EC" w:rsidP="00E62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 № 5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28EC" w:rsidRPr="00E915B4" w:rsidRDefault="00714AD1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714AD1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28EC" w:rsidRPr="00E915B4" w:rsidTr="008E5E56">
        <w:trPr>
          <w:trHeight w:val="214"/>
        </w:trPr>
        <w:tc>
          <w:tcPr>
            <w:tcW w:w="3652" w:type="dxa"/>
          </w:tcPr>
          <w:p w:rsidR="00E628EC" w:rsidRPr="00E915B4" w:rsidRDefault="00E628EC" w:rsidP="00E62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28EC" w:rsidRPr="00E915B4" w:rsidRDefault="00714AD1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487972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  13%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28EC" w:rsidRPr="00E915B4" w:rsidTr="008E5E56">
        <w:trPr>
          <w:trHeight w:val="214"/>
        </w:trPr>
        <w:tc>
          <w:tcPr>
            <w:tcW w:w="3652" w:type="dxa"/>
          </w:tcPr>
          <w:p w:rsidR="00E628EC" w:rsidRPr="00E915B4" w:rsidRDefault="00586AFE" w:rsidP="00E62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851" w:type="dxa"/>
          </w:tcPr>
          <w:p w:rsidR="00E628EC" w:rsidRPr="00E915B4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628EC" w:rsidRPr="00E915B4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628EC" w:rsidRPr="00E915B4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28EC" w:rsidRPr="00E915B4" w:rsidTr="008E5E56">
        <w:trPr>
          <w:trHeight w:val="214"/>
        </w:trPr>
        <w:tc>
          <w:tcPr>
            <w:tcW w:w="3652" w:type="dxa"/>
          </w:tcPr>
          <w:p w:rsidR="00E628EC" w:rsidRPr="00E915B4" w:rsidRDefault="00E628EC" w:rsidP="00586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№ </w:t>
            </w:r>
            <w:r w:rsidR="00586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28EC" w:rsidRPr="00E915B4" w:rsidRDefault="00487972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487972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487972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8EC"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28EC" w:rsidRPr="00E915B4" w:rsidTr="008E5E56">
        <w:trPr>
          <w:trHeight w:val="90"/>
        </w:trPr>
        <w:tc>
          <w:tcPr>
            <w:tcW w:w="3652" w:type="dxa"/>
          </w:tcPr>
          <w:p w:rsidR="00E628EC" w:rsidRPr="00E915B4" w:rsidRDefault="00E628EC" w:rsidP="00E628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628EC" w:rsidRPr="00FC3E8F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628EC" w:rsidRPr="00FC3E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628EC" w:rsidRPr="00FC3E8F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628EC" w:rsidRPr="00FC3E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FC3E8F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E628EC" w:rsidRPr="00FC3E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628EC" w:rsidRPr="00FC3E8F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E628EC" w:rsidRPr="00FC3E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FC3E8F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628EC" w:rsidRPr="00FC3E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628EC" w:rsidRPr="00FC3E8F" w:rsidRDefault="00876F94" w:rsidP="00E628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28EC" w:rsidRPr="00FC3E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3296F" w:rsidRDefault="0003296F" w:rsidP="000329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7CB" w:rsidRPr="00FD67CB" w:rsidRDefault="00FD67CB" w:rsidP="00032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Т.о., показатель проблем в развитии у д</w:t>
      </w:r>
      <w:r w:rsidR="00586AFE">
        <w:rPr>
          <w:rFonts w:ascii="Times New Roman" w:hAnsi="Times New Roman" w:cs="Times New Roman"/>
          <w:sz w:val="28"/>
          <w:szCs w:val="28"/>
        </w:rPr>
        <w:t>етей дошкольного возраста в 2016-2017</w:t>
      </w:r>
      <w:r w:rsidR="00876F94">
        <w:rPr>
          <w:rFonts w:ascii="Times New Roman" w:hAnsi="Times New Roman" w:cs="Times New Roman"/>
          <w:sz w:val="28"/>
          <w:szCs w:val="28"/>
        </w:rPr>
        <w:t xml:space="preserve"> учебном году снизился на 2</w:t>
      </w:r>
      <w:r>
        <w:rPr>
          <w:rFonts w:ascii="Times New Roman" w:hAnsi="Times New Roman" w:cs="Times New Roman"/>
          <w:sz w:val="28"/>
          <w:szCs w:val="28"/>
        </w:rPr>
        <w:t>%, итоговый показатель значений  о выраженном</w:t>
      </w:r>
      <w:r w:rsidR="005E7796">
        <w:rPr>
          <w:rFonts w:ascii="Times New Roman" w:hAnsi="Times New Roman" w:cs="Times New Roman"/>
          <w:sz w:val="28"/>
          <w:szCs w:val="28"/>
        </w:rPr>
        <w:t xml:space="preserve"> несоответствия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возрасту снизился на</w:t>
      </w:r>
      <w:r w:rsidR="005E7796">
        <w:rPr>
          <w:rFonts w:ascii="Times New Roman" w:hAnsi="Times New Roman" w:cs="Times New Roman"/>
          <w:sz w:val="28"/>
          <w:szCs w:val="28"/>
        </w:rPr>
        <w:t xml:space="preserve"> </w:t>
      </w:r>
      <w:r w:rsidR="00876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по сравнению с предыдущим годом, соответственно увеличился показатель нормативного варианта развития на 5%.</w:t>
      </w:r>
      <w:proofErr w:type="gramEnd"/>
    </w:p>
    <w:p w:rsidR="00FD67CB" w:rsidRDefault="00FD67CB" w:rsidP="00032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96F" w:rsidRDefault="00586AFE" w:rsidP="00032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Мониторинг детей за 2016-2017</w:t>
      </w:r>
      <w:r w:rsidR="0003296F">
        <w:rPr>
          <w:rFonts w:ascii="Times New Roman" w:hAnsi="Times New Roman" w:cs="Times New Roman"/>
          <w:sz w:val="28"/>
          <w:szCs w:val="28"/>
        </w:rPr>
        <w:t xml:space="preserve"> </w:t>
      </w:r>
      <w:r w:rsidR="0003296F" w:rsidRPr="00990B23">
        <w:rPr>
          <w:rFonts w:ascii="Times New Roman" w:hAnsi="Times New Roman" w:cs="Times New Roman"/>
          <w:sz w:val="28"/>
          <w:szCs w:val="28"/>
        </w:rPr>
        <w:t>учебн</w:t>
      </w:r>
      <w:r w:rsidR="0003296F">
        <w:rPr>
          <w:rFonts w:ascii="Times New Roman" w:hAnsi="Times New Roman" w:cs="Times New Roman"/>
          <w:sz w:val="28"/>
          <w:szCs w:val="28"/>
        </w:rPr>
        <w:t>ый год по физической подготовленности</w:t>
      </w:r>
      <w:r w:rsidR="0003296F" w:rsidRPr="00990B23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03296F">
        <w:rPr>
          <w:rFonts w:ascii="Times New Roman" w:hAnsi="Times New Roman" w:cs="Times New Roman"/>
          <w:sz w:val="28"/>
          <w:szCs w:val="28"/>
        </w:rPr>
        <w:t>в виде таблицы, в среднем по детскому саду</w:t>
      </w:r>
      <w:r w:rsidR="0003296F" w:rsidRPr="00990B23">
        <w:rPr>
          <w:rFonts w:ascii="Times New Roman" w:hAnsi="Times New Roman" w:cs="Times New Roman"/>
          <w:sz w:val="28"/>
          <w:szCs w:val="28"/>
        </w:rPr>
        <w:t xml:space="preserve"> результаты таковы:</w:t>
      </w:r>
    </w:p>
    <w:p w:rsidR="0003296F" w:rsidRPr="00300531" w:rsidRDefault="0003296F" w:rsidP="000329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A0"/>
      </w:tblPr>
      <w:tblGrid>
        <w:gridCol w:w="1522"/>
        <w:gridCol w:w="1322"/>
        <w:gridCol w:w="1348"/>
        <w:gridCol w:w="1354"/>
        <w:gridCol w:w="1322"/>
        <w:gridCol w:w="1340"/>
        <w:gridCol w:w="1382"/>
      </w:tblGrid>
      <w:tr w:rsidR="0003296F" w:rsidRPr="00300531" w:rsidTr="0003296F">
        <w:trPr>
          <w:cantSplit/>
          <w:trHeight w:hRule="exact" w:val="532"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64750A" w:rsidP="000329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03296F" w:rsidRPr="00E57DD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57DD5" w:rsidRDefault="0064750A" w:rsidP="000329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3296F" w:rsidRPr="00E57DD5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</w:p>
        </w:tc>
      </w:tr>
      <w:tr w:rsidR="0003296F" w:rsidRPr="00300531" w:rsidTr="0003296F">
        <w:trPr>
          <w:cantSplit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96F" w:rsidRPr="00E57DD5" w:rsidRDefault="0003296F" w:rsidP="000329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57DD5" w:rsidRDefault="0003296F" w:rsidP="0003296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3296F" w:rsidRPr="00300531" w:rsidTr="0003296F">
        <w:trPr>
          <w:jc w:val="center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Итого по саду: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402FC7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296F" w:rsidRPr="00E57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402FC7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3296F" w:rsidRPr="00E57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402FC7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296F" w:rsidRPr="00E57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5C0D32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96F" w:rsidRPr="00E57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2666D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3296F" w:rsidRPr="00E57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57DD5" w:rsidRDefault="00402FC7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296F" w:rsidRPr="00E57D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3296F" w:rsidRPr="00D808A8" w:rsidRDefault="0003296F" w:rsidP="0003296F">
      <w:pPr>
        <w:spacing w:after="0"/>
        <w:rPr>
          <w:color w:val="FF0000"/>
          <w:lang w:eastAsia="ar-SA"/>
        </w:rPr>
      </w:pPr>
    </w:p>
    <w:p w:rsidR="00E57DD5" w:rsidRPr="00B44DE8" w:rsidRDefault="0003296F" w:rsidP="0003296F">
      <w:pPr>
        <w:spacing w:before="28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4DE8">
        <w:rPr>
          <w:rFonts w:ascii="Times New Roman" w:hAnsi="Times New Roman" w:cs="Times New Roman"/>
          <w:bCs/>
          <w:sz w:val="28"/>
          <w:szCs w:val="28"/>
        </w:rPr>
        <w:t>Из этого следует, что в сравнении с предыдущим годом доля детей с низким показателем физической подготовленности на ко</w:t>
      </w:r>
      <w:r w:rsidR="005C0D32">
        <w:rPr>
          <w:rFonts w:ascii="Times New Roman" w:hAnsi="Times New Roman" w:cs="Times New Roman"/>
          <w:bCs/>
          <w:sz w:val="28"/>
          <w:szCs w:val="28"/>
        </w:rPr>
        <w:t>нец учебного года снизилась на 3</w:t>
      </w:r>
      <w:r w:rsidRPr="00B44DE8">
        <w:rPr>
          <w:rFonts w:ascii="Times New Roman" w:hAnsi="Times New Roman" w:cs="Times New Roman"/>
          <w:bCs/>
          <w:sz w:val="28"/>
          <w:szCs w:val="28"/>
        </w:rPr>
        <w:t>%, доля детей со средн</w:t>
      </w:r>
      <w:r w:rsidR="002666DF">
        <w:rPr>
          <w:rFonts w:ascii="Times New Roman" w:hAnsi="Times New Roman" w:cs="Times New Roman"/>
          <w:bCs/>
          <w:sz w:val="28"/>
          <w:szCs w:val="28"/>
        </w:rPr>
        <w:t>им показателем увеличилась  на 2</w:t>
      </w:r>
      <w:r w:rsidRPr="00B44DE8">
        <w:rPr>
          <w:rFonts w:ascii="Times New Roman" w:hAnsi="Times New Roman" w:cs="Times New Roman"/>
          <w:bCs/>
          <w:sz w:val="28"/>
          <w:szCs w:val="28"/>
        </w:rPr>
        <w:t>%, доля детей с высоким показателем повысился на 1%. Таким образо</w:t>
      </w:r>
      <w:r w:rsidR="002666DF">
        <w:rPr>
          <w:rFonts w:ascii="Times New Roman" w:hAnsi="Times New Roman" w:cs="Times New Roman"/>
          <w:bCs/>
          <w:sz w:val="28"/>
          <w:szCs w:val="28"/>
        </w:rPr>
        <w:t>м, развивая двигательные навыки и физические качества</w:t>
      </w:r>
      <w:r w:rsidRPr="00B44DE8">
        <w:rPr>
          <w:rFonts w:ascii="Times New Roman" w:hAnsi="Times New Roman" w:cs="Times New Roman"/>
          <w:bCs/>
          <w:sz w:val="28"/>
          <w:szCs w:val="28"/>
        </w:rPr>
        <w:t xml:space="preserve"> детей  средний уровень физической подготовленности детей повысился, </w:t>
      </w:r>
      <w:proofErr w:type="gramStart"/>
      <w:r w:rsidRPr="00B44DE8">
        <w:rPr>
          <w:rFonts w:ascii="Times New Roman" w:hAnsi="Times New Roman" w:cs="Times New Roman"/>
          <w:bCs/>
          <w:sz w:val="28"/>
          <w:szCs w:val="28"/>
        </w:rPr>
        <w:t>следовательно</w:t>
      </w:r>
      <w:proofErr w:type="gramEnd"/>
      <w:r w:rsidRPr="00B44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DE8">
        <w:rPr>
          <w:rFonts w:ascii="Times New Roman" w:hAnsi="Times New Roman" w:cs="Times New Roman"/>
          <w:bCs/>
          <w:sz w:val="28"/>
          <w:szCs w:val="28"/>
        </w:rPr>
        <w:lastRenderedPageBreak/>
        <w:t>проведённая физкультурно-оздоровительная работа способствовала достижению поставленной годовой задачи.</w:t>
      </w:r>
    </w:p>
    <w:p w:rsidR="0061454E" w:rsidRDefault="0061454E" w:rsidP="003A3963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F3053B" w:rsidRDefault="00F3053B" w:rsidP="00F3053B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31B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60ED">
        <w:rPr>
          <w:rFonts w:ascii="Times New Roman" w:hAnsi="Times New Roman" w:cs="Times New Roman"/>
          <w:sz w:val="28"/>
          <w:szCs w:val="28"/>
        </w:rPr>
        <w:t xml:space="preserve">В детском саду созданы условия, направленные на </w:t>
      </w:r>
      <w:proofErr w:type="spellStart"/>
      <w:r w:rsidRPr="001660ED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1660ED">
        <w:rPr>
          <w:rFonts w:ascii="Times New Roman" w:hAnsi="Times New Roman" w:cs="Times New Roman"/>
          <w:sz w:val="28"/>
          <w:szCs w:val="28"/>
        </w:rPr>
        <w:t xml:space="preserve"> и безопасность участников образовательного процесса: отсутствуют обоснованные жалобы в части организации охраны жизни и здоровья детей, к организации и качеству питания воспитанников, прослеживается стабильно низкий уровень заболеваемости по муниципальному образованию, отсутствует травматизм среди детей и сотрудников детского сада.</w:t>
      </w:r>
    </w:p>
    <w:p w:rsidR="00313322" w:rsidRDefault="00313322" w:rsidP="00313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3296F" w:rsidRPr="00814C33" w:rsidRDefault="00313322" w:rsidP="00313322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296F" w:rsidRPr="00814C33">
        <w:rPr>
          <w:rFonts w:ascii="Times New Roman" w:hAnsi="Times New Roman" w:cs="Times New Roman"/>
          <w:bCs/>
          <w:i/>
          <w:sz w:val="28"/>
          <w:szCs w:val="28"/>
        </w:rPr>
        <w:t>Динамика заболеваемости в среднем по детскому саду</w:t>
      </w:r>
    </w:p>
    <w:p w:rsidR="0003296F" w:rsidRPr="00814C33" w:rsidRDefault="0003296F" w:rsidP="000329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C33">
        <w:rPr>
          <w:rFonts w:ascii="Times New Roman" w:hAnsi="Times New Roman" w:cs="Times New Roman"/>
          <w:i/>
          <w:sz w:val="28"/>
          <w:szCs w:val="28"/>
        </w:rPr>
        <w:t>(в сравнении за два года)</w:t>
      </w:r>
    </w:p>
    <w:p w:rsidR="0003296F" w:rsidRPr="00990B23" w:rsidRDefault="0003296F" w:rsidP="000329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A0"/>
      </w:tblPr>
      <w:tblGrid>
        <w:gridCol w:w="2634"/>
        <w:gridCol w:w="3300"/>
        <w:gridCol w:w="3300"/>
      </w:tblGrid>
      <w:tr w:rsidR="0003296F" w:rsidRPr="00990B23" w:rsidTr="0003296F">
        <w:trPr>
          <w:jc w:val="center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Среднесписочный состав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57DD5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Пропуск заболеваемости 1 ребенком</w:t>
            </w:r>
          </w:p>
        </w:tc>
      </w:tr>
      <w:tr w:rsidR="0003296F" w:rsidRPr="00990B23" w:rsidTr="0003296F">
        <w:trPr>
          <w:trHeight w:val="543"/>
          <w:jc w:val="center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86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8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57DD5" w:rsidRDefault="002A024D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3296F" w:rsidRPr="00990B23" w:rsidTr="0003296F">
        <w:trPr>
          <w:jc w:val="center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86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57DD5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8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57DD5" w:rsidRDefault="00873197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03296F" w:rsidRPr="00D808A8" w:rsidRDefault="0003296F" w:rsidP="0003296F">
      <w:pPr>
        <w:spacing w:after="0"/>
        <w:rPr>
          <w:color w:val="FF0000"/>
          <w:lang w:eastAsia="ar-SA"/>
        </w:rPr>
      </w:pPr>
    </w:p>
    <w:p w:rsidR="0003296F" w:rsidRDefault="0003296F" w:rsidP="0003296F">
      <w:pPr>
        <w:spacing w:before="102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E8">
        <w:rPr>
          <w:rFonts w:ascii="Times New Roman" w:hAnsi="Times New Roman" w:cs="Times New Roman"/>
          <w:bCs/>
          <w:sz w:val="28"/>
          <w:szCs w:val="28"/>
        </w:rPr>
        <w:t>Среди заболеваний детей преобладают ППЦНС, ПВА, кариес, нарушение осанки.</w:t>
      </w:r>
    </w:p>
    <w:p w:rsidR="0079210B" w:rsidRPr="00B44DE8" w:rsidRDefault="0079210B" w:rsidP="0003296F">
      <w:pPr>
        <w:spacing w:before="102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B8D" w:rsidRPr="00265B8D" w:rsidRDefault="00265B8D" w:rsidP="00265B8D">
      <w:pPr>
        <w:jc w:val="center"/>
        <w:rPr>
          <w:rFonts w:ascii="Times New Roman" w:hAnsi="Times New Roman"/>
          <w:i/>
          <w:sz w:val="28"/>
          <w:szCs w:val="28"/>
        </w:rPr>
      </w:pPr>
      <w:r w:rsidRPr="00265B8D">
        <w:rPr>
          <w:rFonts w:ascii="Times New Roman" w:hAnsi="Times New Roman"/>
          <w:i/>
          <w:sz w:val="28"/>
          <w:szCs w:val="28"/>
        </w:rPr>
        <w:t>Результаты изучения интегративн</w:t>
      </w:r>
      <w:r w:rsidR="00586AFE">
        <w:rPr>
          <w:rFonts w:ascii="Times New Roman" w:hAnsi="Times New Roman"/>
          <w:i/>
          <w:sz w:val="28"/>
          <w:szCs w:val="28"/>
        </w:rPr>
        <w:t>ых качеств воспитанников за 2016-2017</w:t>
      </w:r>
      <w:r w:rsidRPr="00265B8D">
        <w:rPr>
          <w:rFonts w:ascii="Times New Roman" w:hAnsi="Times New Roman"/>
          <w:i/>
          <w:sz w:val="28"/>
          <w:szCs w:val="28"/>
        </w:rPr>
        <w:t xml:space="preserve"> учебный год (%)</w:t>
      </w:r>
      <w:r w:rsidR="00AB0C0C">
        <w:rPr>
          <w:rFonts w:ascii="Times New Roman" w:hAnsi="Times New Roman"/>
          <w:i/>
          <w:sz w:val="28"/>
          <w:szCs w:val="28"/>
        </w:rPr>
        <w:t xml:space="preserve"> по образовательным областям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  <w:gridCol w:w="2432"/>
        <w:gridCol w:w="2348"/>
        <w:gridCol w:w="2338"/>
      </w:tblGrid>
      <w:tr w:rsidR="00265B8D" w:rsidRPr="00F5556B" w:rsidTr="00E628EC">
        <w:tc>
          <w:tcPr>
            <w:tcW w:w="2496" w:type="dxa"/>
            <w:vMerge w:val="restart"/>
            <w:shd w:val="clear" w:color="auto" w:fill="auto"/>
          </w:tcPr>
          <w:p w:rsidR="00265B8D" w:rsidRPr="00265B8D" w:rsidRDefault="00265B8D" w:rsidP="00E628EC">
            <w:pPr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992" w:type="dxa"/>
            <w:gridSpan w:val="2"/>
            <w:shd w:val="clear" w:color="auto" w:fill="auto"/>
          </w:tcPr>
          <w:p w:rsidR="00265B8D" w:rsidRPr="00265B8D" w:rsidRDefault="00586AFE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265B8D" w:rsidRPr="00F5556B" w:rsidTr="00E628EC">
        <w:tc>
          <w:tcPr>
            <w:tcW w:w="2496" w:type="dxa"/>
            <w:vMerge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65B8D" w:rsidRPr="00F5556B" w:rsidTr="00E628EC"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 xml:space="preserve">Норма развития                                      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Проблема развития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Несоответствия развития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11%</w:t>
            </w:r>
          </w:p>
          <w:p w:rsidR="00265B8D" w:rsidRPr="00265B8D" w:rsidRDefault="00265B8D" w:rsidP="00402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69%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15%</w:t>
            </w:r>
          </w:p>
          <w:p w:rsidR="00265B8D" w:rsidRPr="00265B8D" w:rsidRDefault="00265B8D" w:rsidP="00402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67%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265B8D" w:rsidRPr="00F5556B" w:rsidTr="00E628EC"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 xml:space="preserve">Норма развития                                      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Проблема развития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Несоответствия развития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3C37DA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5B8D" w:rsidRPr="00265B8D" w:rsidRDefault="003C37DA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5B8D" w:rsidRPr="00265B8D" w:rsidRDefault="003C37DA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3C37DA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8510B" w:rsidRDefault="003C37DA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5B8D" w:rsidRPr="00265B8D" w:rsidRDefault="003C37DA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5B8D" w:rsidRPr="00F5556B" w:rsidTr="00E628EC"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 xml:space="preserve">Норма развития                                      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Проблема развития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Несоответствия развития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68%</w:t>
            </w:r>
          </w:p>
          <w:p w:rsidR="00265B8D" w:rsidRPr="00265B8D" w:rsidRDefault="00265B8D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21%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66%</w:t>
            </w:r>
          </w:p>
          <w:p w:rsidR="00265B8D" w:rsidRPr="00265B8D" w:rsidRDefault="00265B8D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265B8D" w:rsidRPr="00F5556B" w:rsidTr="00E628EC"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 xml:space="preserve">Норма развития                                      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Проблема развития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Несоответствия развития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3C37DA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66%</w:t>
            </w:r>
          </w:p>
          <w:p w:rsidR="00265B8D" w:rsidRPr="00265B8D" w:rsidRDefault="003C37DA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265B8D" w:rsidRPr="00265B8D" w:rsidRDefault="003C37DA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5B8D" w:rsidRPr="00265B8D" w:rsidRDefault="003C37DA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5B8D" w:rsidRPr="00F5556B" w:rsidTr="00E628EC"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 xml:space="preserve">Норма развития                                      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Проблема развития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Несоответствия развития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63%</w:t>
            </w:r>
          </w:p>
          <w:p w:rsidR="00265B8D" w:rsidRPr="00265B8D" w:rsidRDefault="00265B8D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16%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61%</w:t>
            </w:r>
          </w:p>
          <w:p w:rsidR="00265B8D" w:rsidRPr="00265B8D" w:rsidRDefault="00265B8D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265B8D" w:rsidRPr="00F5556B" w:rsidTr="00E628EC"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 xml:space="preserve">Норма развития                                      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Проблема развития</w:t>
            </w:r>
          </w:p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Несоответствия развития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3C37DA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5B8D" w:rsidRPr="00265B8D" w:rsidRDefault="00384E5C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5B8D" w:rsidRPr="00265B8D" w:rsidRDefault="00265B8D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2496" w:type="dxa"/>
            <w:shd w:val="clear" w:color="auto" w:fill="auto"/>
          </w:tcPr>
          <w:p w:rsidR="00265B8D" w:rsidRPr="00265B8D" w:rsidRDefault="00265B8D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19%</w:t>
            </w:r>
          </w:p>
          <w:p w:rsidR="00265B8D" w:rsidRPr="00265B8D" w:rsidRDefault="00384E5C" w:rsidP="00E62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65B8D" w:rsidRPr="00265B8D" w:rsidRDefault="00384E5C" w:rsidP="00F8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65B8D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65B8D" w:rsidRDefault="00265B8D" w:rsidP="00265B8D">
      <w:pPr>
        <w:jc w:val="center"/>
        <w:rPr>
          <w:rFonts w:ascii="Times New Roman" w:hAnsi="Times New Roman"/>
          <w:sz w:val="28"/>
          <w:szCs w:val="28"/>
        </w:rPr>
      </w:pPr>
    </w:p>
    <w:p w:rsidR="00F7333D" w:rsidRPr="003A3963" w:rsidRDefault="00AB0C0C" w:rsidP="003A39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65B8D">
        <w:rPr>
          <w:rFonts w:ascii="Times New Roman" w:hAnsi="Times New Roman"/>
          <w:sz w:val="28"/>
          <w:szCs w:val="28"/>
        </w:rPr>
        <w:t>Таким образом, прослеживается положительная динамика овладения детьми необходимыми качествами по образовательным областям. Практическая деятельность педагогов позволила снизить долю детей с выраженным несоответств</w:t>
      </w:r>
      <w:r w:rsidR="00384E5C">
        <w:rPr>
          <w:rFonts w:ascii="Times New Roman" w:hAnsi="Times New Roman"/>
          <w:sz w:val="28"/>
          <w:szCs w:val="28"/>
        </w:rPr>
        <w:t>ием развития детей возрасту на 4</w:t>
      </w:r>
      <w:r w:rsidR="00265B8D">
        <w:rPr>
          <w:rFonts w:ascii="Times New Roman" w:hAnsi="Times New Roman"/>
          <w:sz w:val="28"/>
          <w:szCs w:val="28"/>
        </w:rPr>
        <w:t>%, долю с показателем проблем</w:t>
      </w:r>
      <w:r w:rsidR="00384E5C">
        <w:rPr>
          <w:rFonts w:ascii="Times New Roman" w:hAnsi="Times New Roman"/>
          <w:sz w:val="28"/>
          <w:szCs w:val="28"/>
        </w:rPr>
        <w:t xml:space="preserve"> в развитии детей уменьшить на 1</w:t>
      </w:r>
      <w:r w:rsidR="00265B8D">
        <w:rPr>
          <w:rFonts w:ascii="Times New Roman" w:hAnsi="Times New Roman"/>
          <w:sz w:val="28"/>
          <w:szCs w:val="28"/>
        </w:rPr>
        <w:t>% и увели</w:t>
      </w:r>
      <w:r w:rsidR="00384E5C">
        <w:rPr>
          <w:rFonts w:ascii="Times New Roman" w:hAnsi="Times New Roman"/>
          <w:sz w:val="28"/>
          <w:szCs w:val="28"/>
        </w:rPr>
        <w:t>чить долю с нормой развития на 5</w:t>
      </w:r>
      <w:r w:rsidR="00265B8D">
        <w:rPr>
          <w:rFonts w:ascii="Times New Roman" w:hAnsi="Times New Roman"/>
          <w:sz w:val="28"/>
          <w:szCs w:val="28"/>
        </w:rPr>
        <w:t xml:space="preserve"> %.</w:t>
      </w:r>
    </w:p>
    <w:p w:rsidR="0003296F" w:rsidRPr="0079210B" w:rsidRDefault="0003296F" w:rsidP="0003296F">
      <w:pPr>
        <w:jc w:val="center"/>
        <w:rPr>
          <w:rFonts w:ascii="Times New Roman" w:hAnsi="Times New Roman"/>
          <w:i/>
          <w:sz w:val="28"/>
          <w:szCs w:val="28"/>
        </w:rPr>
      </w:pPr>
      <w:r w:rsidRPr="0079210B">
        <w:rPr>
          <w:rFonts w:ascii="Times New Roman" w:hAnsi="Times New Roman"/>
          <w:i/>
          <w:sz w:val="28"/>
          <w:szCs w:val="28"/>
        </w:rPr>
        <w:t xml:space="preserve">Сводные данные по уровням </w:t>
      </w:r>
      <w:r w:rsidR="004C349E" w:rsidRPr="0079210B">
        <w:rPr>
          <w:rFonts w:ascii="Times New Roman" w:hAnsi="Times New Roman"/>
          <w:i/>
          <w:sz w:val="28"/>
          <w:szCs w:val="28"/>
        </w:rPr>
        <w:t xml:space="preserve">усвоения </w:t>
      </w:r>
      <w:r w:rsidRPr="0079210B">
        <w:rPr>
          <w:rFonts w:ascii="Times New Roman" w:hAnsi="Times New Roman"/>
          <w:i/>
          <w:sz w:val="28"/>
          <w:szCs w:val="28"/>
        </w:rPr>
        <w:t xml:space="preserve">программного </w:t>
      </w:r>
      <w:r w:rsidR="004C349E" w:rsidRPr="0079210B">
        <w:rPr>
          <w:rFonts w:ascii="Times New Roman" w:hAnsi="Times New Roman"/>
          <w:i/>
          <w:sz w:val="28"/>
          <w:szCs w:val="28"/>
        </w:rPr>
        <w:t>материала</w:t>
      </w:r>
    </w:p>
    <w:p w:rsidR="0003296F" w:rsidRPr="0079210B" w:rsidRDefault="0003296F" w:rsidP="0003296F">
      <w:pPr>
        <w:jc w:val="center"/>
        <w:rPr>
          <w:rFonts w:ascii="Times New Roman" w:hAnsi="Times New Roman"/>
          <w:i/>
          <w:sz w:val="28"/>
          <w:szCs w:val="28"/>
        </w:rPr>
      </w:pPr>
      <w:r w:rsidRPr="0079210B">
        <w:rPr>
          <w:rFonts w:ascii="Times New Roman" w:hAnsi="Times New Roman"/>
          <w:i/>
          <w:sz w:val="28"/>
          <w:szCs w:val="28"/>
        </w:rPr>
        <w:t>п</w:t>
      </w:r>
      <w:r w:rsidR="0079210B" w:rsidRPr="0079210B">
        <w:rPr>
          <w:rFonts w:ascii="Times New Roman" w:hAnsi="Times New Roman"/>
          <w:i/>
          <w:sz w:val="28"/>
          <w:szCs w:val="28"/>
        </w:rPr>
        <w:t>о детскому саду за три года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5"/>
        <w:gridCol w:w="1365"/>
        <w:gridCol w:w="1134"/>
        <w:gridCol w:w="993"/>
        <w:gridCol w:w="1134"/>
        <w:gridCol w:w="992"/>
        <w:gridCol w:w="1134"/>
        <w:gridCol w:w="992"/>
      </w:tblGrid>
      <w:tr w:rsidR="0079210B" w:rsidRPr="0075779D" w:rsidTr="0079210B">
        <w:trPr>
          <w:trHeight w:val="645"/>
          <w:jc w:val="center"/>
        </w:trPr>
        <w:tc>
          <w:tcPr>
            <w:tcW w:w="2145" w:type="dxa"/>
            <w:vMerge w:val="restart"/>
          </w:tcPr>
          <w:p w:rsidR="0079210B" w:rsidRPr="0075779D" w:rsidRDefault="0079210B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365" w:type="dxa"/>
            <w:vMerge w:val="restart"/>
          </w:tcPr>
          <w:p w:rsidR="0079210B" w:rsidRPr="0075779D" w:rsidRDefault="0079210B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127" w:type="dxa"/>
            <w:gridSpan w:val="2"/>
          </w:tcPr>
          <w:p w:rsidR="0079210B" w:rsidRPr="0075779D" w:rsidRDefault="0079210B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  <w:r w:rsidRPr="007577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79210B" w:rsidRPr="0075779D" w:rsidRDefault="0079210B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  <w:r w:rsidRPr="00757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</w:tcPr>
          <w:p w:rsidR="0079210B" w:rsidRPr="0075779D" w:rsidRDefault="0079210B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Pr="007577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3296F" w:rsidRPr="0075779D" w:rsidTr="0003296F">
        <w:trPr>
          <w:jc w:val="center"/>
        </w:trPr>
        <w:tc>
          <w:tcPr>
            <w:tcW w:w="2145" w:type="dxa"/>
            <w:vMerge/>
          </w:tcPr>
          <w:p w:rsidR="0003296F" w:rsidRPr="0075779D" w:rsidRDefault="0003296F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03296F" w:rsidRPr="0075779D" w:rsidRDefault="0003296F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96F" w:rsidRPr="0075779D" w:rsidRDefault="0003296F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03296F" w:rsidRPr="0075779D" w:rsidRDefault="0003296F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</w:tcPr>
          <w:p w:rsidR="0003296F" w:rsidRPr="0075779D" w:rsidRDefault="0003296F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</w:tcPr>
          <w:p w:rsidR="0003296F" w:rsidRPr="0075779D" w:rsidRDefault="0003296F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</w:tcPr>
          <w:p w:rsidR="0003296F" w:rsidRPr="0075779D" w:rsidRDefault="0003296F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</w:tcPr>
          <w:p w:rsidR="0003296F" w:rsidRPr="0075779D" w:rsidRDefault="0003296F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D91E05" w:rsidRPr="0075779D" w:rsidTr="0003296F">
        <w:trPr>
          <w:jc w:val="center"/>
        </w:trPr>
        <w:tc>
          <w:tcPr>
            <w:tcW w:w="2145" w:type="dxa"/>
          </w:tcPr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365" w:type="dxa"/>
          </w:tcPr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D91E05" w:rsidRPr="0075779D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НСР</w:t>
            </w:r>
          </w:p>
        </w:tc>
        <w:tc>
          <w:tcPr>
            <w:tcW w:w="1134" w:type="dxa"/>
          </w:tcPr>
          <w:p w:rsidR="00D91E05" w:rsidRPr="0075779D" w:rsidRDefault="00BB2E71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BB2E71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F32C0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91E05" w:rsidRPr="0075779D" w:rsidRDefault="00BB2E71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F32C0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F32C0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BB2E71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BB2E71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F32C0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F32C0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F32C0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F32C0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9F4F95" w:rsidP="00D9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  <w:r w:rsidR="00D91E05">
              <w:rPr>
                <w:rFonts w:ascii="Times New Roman" w:hAnsi="Times New Roman"/>
                <w:sz w:val="24"/>
                <w:szCs w:val="24"/>
              </w:rPr>
              <w:t xml:space="preserve">%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0B6F22" w:rsidP="00D9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60</w:t>
            </w:r>
            <w:r w:rsidR="00D91E05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D91E05" w:rsidRPr="0075779D" w:rsidTr="000E7987">
        <w:trPr>
          <w:trHeight w:val="1202"/>
          <w:jc w:val="center"/>
        </w:trPr>
        <w:tc>
          <w:tcPr>
            <w:tcW w:w="2145" w:type="dxa"/>
          </w:tcPr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65" w:type="dxa"/>
          </w:tcPr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D91E05" w:rsidRPr="0075779D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НСР</w:t>
            </w:r>
          </w:p>
        </w:tc>
        <w:tc>
          <w:tcPr>
            <w:tcW w:w="1134" w:type="dxa"/>
          </w:tcPr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0B09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D91E05" w:rsidP="00D9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15%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68%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992" w:type="dxa"/>
          </w:tcPr>
          <w:p w:rsidR="00D91E05" w:rsidRPr="0075779D" w:rsidRDefault="00D91E05" w:rsidP="00D9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21%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66%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D91E05" w:rsidRPr="0075779D" w:rsidTr="0003296F">
        <w:trPr>
          <w:jc w:val="center"/>
        </w:trPr>
        <w:tc>
          <w:tcPr>
            <w:tcW w:w="2145" w:type="dxa"/>
          </w:tcPr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365" w:type="dxa"/>
          </w:tcPr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D91E05" w:rsidRPr="0075779D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НСР</w:t>
            </w:r>
          </w:p>
        </w:tc>
        <w:tc>
          <w:tcPr>
            <w:tcW w:w="1134" w:type="dxa"/>
          </w:tcPr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B095D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011DEF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11DEF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11DEF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011DEF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11DEF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11DEF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D91E05" w:rsidP="00D9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63%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992" w:type="dxa"/>
          </w:tcPr>
          <w:p w:rsidR="00D91E05" w:rsidRPr="0075779D" w:rsidRDefault="00D91E05" w:rsidP="00D9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16%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61%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D91E05" w:rsidRPr="0075779D" w:rsidTr="0003296F">
        <w:trPr>
          <w:jc w:val="center"/>
        </w:trPr>
        <w:tc>
          <w:tcPr>
            <w:tcW w:w="2145" w:type="dxa"/>
          </w:tcPr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365" w:type="dxa"/>
          </w:tcPr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D91E05" w:rsidRPr="0075779D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НСР</w:t>
            </w:r>
          </w:p>
        </w:tc>
        <w:tc>
          <w:tcPr>
            <w:tcW w:w="1134" w:type="dxa"/>
          </w:tcPr>
          <w:p w:rsidR="00D91E05" w:rsidRPr="0075779D" w:rsidRDefault="0051048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51048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51048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91E05" w:rsidRPr="0075779D" w:rsidRDefault="0051048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51048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51048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146958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146958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146958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146958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146958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146958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0B6F22" w:rsidP="00D9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%</w:t>
            </w:r>
            <w:r w:rsidR="00D9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%</w:t>
            </w:r>
            <w:r w:rsidR="00D9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0B6F22" w:rsidP="00D9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%</w:t>
            </w:r>
            <w:r w:rsidR="00D9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%</w:t>
            </w:r>
            <w:r w:rsidR="00D91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91E05" w:rsidRPr="00265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1E05" w:rsidRPr="0075779D" w:rsidTr="0003296F">
        <w:trPr>
          <w:jc w:val="center"/>
        </w:trPr>
        <w:tc>
          <w:tcPr>
            <w:tcW w:w="2145" w:type="dxa"/>
          </w:tcPr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1365" w:type="dxa"/>
          </w:tcPr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</w:p>
          <w:p w:rsidR="00D91E05" w:rsidRPr="0075779D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НСР</w:t>
            </w:r>
          </w:p>
        </w:tc>
        <w:tc>
          <w:tcPr>
            <w:tcW w:w="1134" w:type="dxa"/>
          </w:tcPr>
          <w:p w:rsidR="00D91E05" w:rsidRPr="0075779D" w:rsidRDefault="003B13B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C74FEA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3B13B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91E05" w:rsidRPr="0075779D" w:rsidRDefault="00C74FEA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C74FEA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3B13B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3B13B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3B13B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3B13B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3B13B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3B13B0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D91E05" w:rsidP="00D91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sz w:val="24"/>
                <w:szCs w:val="24"/>
              </w:rPr>
              <w:t>11%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69%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</w:tcPr>
          <w:p w:rsidR="00D91E05" w:rsidRPr="00D91E05" w:rsidRDefault="00D91E05" w:rsidP="00D91E0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5B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67%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5B8D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D91E05" w:rsidRPr="0075779D" w:rsidTr="0003296F">
        <w:trPr>
          <w:jc w:val="center"/>
        </w:trPr>
        <w:tc>
          <w:tcPr>
            <w:tcW w:w="2145" w:type="dxa"/>
          </w:tcPr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Средние показатели за год по всем направлениям</w:t>
            </w:r>
          </w:p>
        </w:tc>
        <w:tc>
          <w:tcPr>
            <w:tcW w:w="1365" w:type="dxa"/>
          </w:tcPr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  <w:p w:rsidR="00D91E05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D91E05" w:rsidRPr="0075779D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НСР</w:t>
            </w:r>
          </w:p>
        </w:tc>
        <w:tc>
          <w:tcPr>
            <w:tcW w:w="1134" w:type="dxa"/>
          </w:tcPr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D91E05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0E7987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B4162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B4162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1E05" w:rsidRPr="0075779D" w:rsidRDefault="00B4162B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91E05" w:rsidRPr="00757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91E05" w:rsidRPr="0075779D" w:rsidRDefault="000B6F22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 65% 23</w:t>
            </w:r>
            <w:r w:rsidR="00D91E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B4162B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 64% 19</w:t>
            </w:r>
            <w:r w:rsidR="00CB6A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1E05" w:rsidRPr="0075779D" w:rsidTr="0003296F">
        <w:trPr>
          <w:jc w:val="center"/>
        </w:trPr>
        <w:tc>
          <w:tcPr>
            <w:tcW w:w="2145" w:type="dxa"/>
          </w:tcPr>
          <w:p w:rsidR="00D91E05" w:rsidRPr="0075779D" w:rsidRDefault="00D91E05" w:rsidP="00CB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Процент усвоения программы</w:t>
            </w:r>
            <w:r w:rsidR="00CB6A88">
              <w:rPr>
                <w:rFonts w:ascii="Times New Roman" w:hAnsi="Times New Roman"/>
                <w:sz w:val="24"/>
                <w:szCs w:val="24"/>
              </w:rPr>
              <w:t xml:space="preserve"> (НР+ПР</w:t>
            </w:r>
            <w:r w:rsidRPr="0075779D">
              <w:rPr>
                <w:rFonts w:ascii="Times New Roman" w:hAnsi="Times New Roman"/>
                <w:sz w:val="24"/>
                <w:szCs w:val="24"/>
              </w:rPr>
              <w:t>) за год</w:t>
            </w:r>
          </w:p>
        </w:tc>
        <w:tc>
          <w:tcPr>
            <w:tcW w:w="1365" w:type="dxa"/>
          </w:tcPr>
          <w:p w:rsidR="00CB6A88" w:rsidRDefault="00CB6A88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НР+ПР</w:t>
            </w:r>
          </w:p>
          <w:p w:rsidR="00D91E05" w:rsidRPr="0075779D" w:rsidRDefault="00D91E05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1134" w:type="dxa"/>
          </w:tcPr>
          <w:p w:rsidR="00D91E05" w:rsidRPr="0075779D" w:rsidRDefault="00D91E05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D91E05" w:rsidRPr="0075779D" w:rsidRDefault="00D91E05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</w:tcPr>
          <w:p w:rsidR="00D91E05" w:rsidRPr="0075779D" w:rsidRDefault="00D91E05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</w:tcPr>
          <w:p w:rsidR="00D91E05" w:rsidRPr="0075779D" w:rsidRDefault="00D91E05" w:rsidP="00BB2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</w:tcPr>
          <w:p w:rsidR="00D91E05" w:rsidRPr="0075779D" w:rsidRDefault="00B4162B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CB6A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91E05" w:rsidRPr="0075779D" w:rsidRDefault="00B4162B" w:rsidP="000329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CB6A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91E05" w:rsidRPr="0075779D" w:rsidTr="0003296F">
        <w:trPr>
          <w:jc w:val="center"/>
        </w:trPr>
        <w:tc>
          <w:tcPr>
            <w:tcW w:w="9889" w:type="dxa"/>
            <w:gridSpan w:val="8"/>
          </w:tcPr>
          <w:p w:rsidR="00D91E05" w:rsidRPr="0075779D" w:rsidRDefault="00D91E05" w:rsidP="000329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процент освоения воспитанниками программы за </w:t>
            </w:r>
            <w:r w:rsidR="00574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год </w:t>
            </w:r>
            <w:r w:rsidR="00B41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84</w:t>
            </w:r>
            <w:r w:rsidRPr="00757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                                       </w:t>
            </w:r>
          </w:p>
        </w:tc>
      </w:tr>
    </w:tbl>
    <w:p w:rsidR="0003296F" w:rsidRDefault="0003296F" w:rsidP="0003296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296F" w:rsidRDefault="0003296F" w:rsidP="00574E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A3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E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32DCA">
        <w:rPr>
          <w:rFonts w:ascii="Times New Roman" w:hAnsi="Times New Roman" w:cs="Times New Roman"/>
          <w:bCs/>
          <w:sz w:val="28"/>
          <w:szCs w:val="28"/>
        </w:rPr>
        <w:t>Прослеживается положительная динамика в усвоении программного материала детьми</w:t>
      </w:r>
    </w:p>
    <w:p w:rsidR="00F3053B" w:rsidRDefault="00F3053B" w:rsidP="00574E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915B4" w:rsidRDefault="00F3053B" w:rsidP="00F305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1B83">
        <w:rPr>
          <w:rFonts w:ascii="Times New Roman" w:hAnsi="Times New Roman" w:cs="Times New Roman"/>
          <w:sz w:val="28"/>
          <w:szCs w:val="28"/>
        </w:rPr>
        <w:t xml:space="preserve">В детском саду в образовательном процессе используются следующие современные технологии: на сайте детского сада осуществляется в режиме интерактивного взаимодействия с участниками образовательного процесса форумы, </w:t>
      </w:r>
      <w:proofErr w:type="spellStart"/>
      <w:r w:rsidRPr="00B31B83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B31B83">
        <w:rPr>
          <w:rFonts w:ascii="Times New Roman" w:hAnsi="Times New Roman" w:cs="Times New Roman"/>
          <w:sz w:val="28"/>
          <w:szCs w:val="28"/>
        </w:rPr>
        <w:t xml:space="preserve"> консультации; в профессиональном сообществе коллектив делится своим педагогическим опытом на семинарах, конференциях разл</w:t>
      </w:r>
      <w:r>
        <w:rPr>
          <w:rFonts w:ascii="Times New Roman" w:hAnsi="Times New Roman" w:cs="Times New Roman"/>
          <w:sz w:val="28"/>
          <w:szCs w:val="28"/>
        </w:rPr>
        <w:t>ичного уровня, на страницах СМИ. П</w:t>
      </w:r>
      <w:r w:rsidRPr="00B31B83">
        <w:rPr>
          <w:rFonts w:ascii="Times New Roman" w:hAnsi="Times New Roman" w:cs="Times New Roman"/>
          <w:sz w:val="28"/>
          <w:szCs w:val="28"/>
        </w:rPr>
        <w:t>едагогический коллектив имеет достижения по внедрению в практику современных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96F" w:rsidRDefault="0003296F" w:rsidP="000329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5B4" w:rsidRPr="00C513F6" w:rsidRDefault="00E915B4" w:rsidP="00E915B4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513F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Признание результатов работы детского сада на различных уровнях. </w:t>
      </w:r>
    </w:p>
    <w:p w:rsidR="009071D1" w:rsidRPr="00C513F6" w:rsidRDefault="009071D1" w:rsidP="00E915B4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513F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Заочное участие</w:t>
      </w:r>
    </w:p>
    <w:p w:rsidR="00B774AF" w:rsidRDefault="00B774AF" w:rsidP="00E9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Областной, региональный уровень</w:t>
      </w:r>
      <w:r w:rsidR="0092578D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</w:t>
      </w:r>
    </w:p>
    <w:p w:rsidR="0092578D" w:rsidRDefault="0092578D" w:rsidP="00B7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D0" w:rsidRPr="00C7695E" w:rsidRDefault="00BC6DD0" w:rsidP="00BC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E">
        <w:rPr>
          <w:rFonts w:ascii="Times New Roman" w:hAnsi="Times New Roman" w:cs="Times New Roman"/>
          <w:sz w:val="28"/>
          <w:szCs w:val="28"/>
        </w:rPr>
        <w:lastRenderedPageBreak/>
        <w:t>1.Областной конкурс детского рисунка, посвященному году пассажира, диплом участн</w:t>
      </w:r>
      <w:r w:rsidR="00645A3E">
        <w:rPr>
          <w:rFonts w:ascii="Times New Roman" w:hAnsi="Times New Roman" w:cs="Times New Roman"/>
          <w:sz w:val="28"/>
          <w:szCs w:val="28"/>
        </w:rPr>
        <w:t>ицы</w:t>
      </w:r>
      <w:r w:rsidRPr="00C7695E">
        <w:rPr>
          <w:rFonts w:ascii="Times New Roman" w:hAnsi="Times New Roman" w:cs="Times New Roman"/>
          <w:sz w:val="28"/>
          <w:szCs w:val="28"/>
        </w:rPr>
        <w:t xml:space="preserve">, </w:t>
      </w:r>
      <w:r w:rsidRPr="0064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645A3E" w:rsidRPr="00645A3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подготовительной к школе группы</w:t>
      </w:r>
      <w:r w:rsidR="0060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Pr="00C7695E">
        <w:rPr>
          <w:rFonts w:ascii="Times New Roman" w:hAnsi="Times New Roman" w:cs="Times New Roman"/>
          <w:sz w:val="28"/>
          <w:szCs w:val="28"/>
        </w:rPr>
        <w:t>, методист, ноябрь 2016 года</w:t>
      </w:r>
    </w:p>
    <w:p w:rsidR="00BC6DD0" w:rsidRPr="00C7695E" w:rsidRDefault="00BC6DD0" w:rsidP="00B7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74AF" w:rsidRDefault="00BC6DD0" w:rsidP="00B7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E">
        <w:rPr>
          <w:rFonts w:ascii="Times New Roman" w:hAnsi="Times New Roman" w:cs="Times New Roman"/>
          <w:sz w:val="28"/>
          <w:szCs w:val="28"/>
        </w:rPr>
        <w:t>2</w:t>
      </w:r>
      <w:r w:rsidR="00B774AF" w:rsidRPr="00C7695E">
        <w:rPr>
          <w:rFonts w:ascii="Times New Roman" w:hAnsi="Times New Roman" w:cs="Times New Roman"/>
          <w:sz w:val="28"/>
          <w:szCs w:val="28"/>
        </w:rPr>
        <w:t>.Межрегиональный сетевой проект эстафета памяти «Я помню, я горжусь!»,</w:t>
      </w:r>
      <w:r w:rsidR="00AD6055">
        <w:rPr>
          <w:rFonts w:ascii="Times New Roman" w:hAnsi="Times New Roman" w:cs="Times New Roman"/>
          <w:sz w:val="28"/>
          <w:szCs w:val="28"/>
        </w:rPr>
        <w:t xml:space="preserve"> коман</w:t>
      </w:r>
      <w:r w:rsidR="008D7F09">
        <w:rPr>
          <w:rFonts w:ascii="Times New Roman" w:hAnsi="Times New Roman" w:cs="Times New Roman"/>
          <w:sz w:val="28"/>
          <w:szCs w:val="28"/>
        </w:rPr>
        <w:t>да воспитанников старшего дошкольного возраста</w:t>
      </w:r>
      <w:r w:rsidR="00AD6055">
        <w:rPr>
          <w:rFonts w:ascii="Times New Roman" w:hAnsi="Times New Roman" w:cs="Times New Roman"/>
          <w:sz w:val="28"/>
          <w:szCs w:val="28"/>
        </w:rPr>
        <w:t>,</w:t>
      </w:r>
      <w:r w:rsidR="008D7F09">
        <w:rPr>
          <w:rFonts w:ascii="Times New Roman" w:hAnsi="Times New Roman" w:cs="Times New Roman"/>
          <w:sz w:val="28"/>
          <w:szCs w:val="28"/>
        </w:rPr>
        <w:t xml:space="preserve"> диплом участников</w:t>
      </w:r>
      <w:r w:rsidR="00645A3E">
        <w:rPr>
          <w:rFonts w:ascii="Times New Roman" w:hAnsi="Times New Roman" w:cs="Times New Roman"/>
          <w:sz w:val="28"/>
          <w:szCs w:val="28"/>
        </w:rPr>
        <w:t>, старший воспитатель</w:t>
      </w:r>
      <w:r w:rsidR="00B774AF" w:rsidRPr="00C7695E">
        <w:rPr>
          <w:rFonts w:ascii="Times New Roman" w:hAnsi="Times New Roman" w:cs="Times New Roman"/>
          <w:sz w:val="28"/>
          <w:szCs w:val="28"/>
        </w:rPr>
        <w:t>, в</w:t>
      </w:r>
      <w:r w:rsidR="00645A3E">
        <w:rPr>
          <w:rFonts w:ascii="Times New Roman" w:hAnsi="Times New Roman" w:cs="Times New Roman"/>
          <w:sz w:val="28"/>
          <w:szCs w:val="28"/>
        </w:rPr>
        <w:t>оспитатель старшей группы</w:t>
      </w:r>
      <w:r w:rsidR="006050E9">
        <w:rPr>
          <w:rFonts w:ascii="Times New Roman" w:hAnsi="Times New Roman" w:cs="Times New Roman"/>
          <w:sz w:val="28"/>
          <w:szCs w:val="28"/>
        </w:rPr>
        <w:t xml:space="preserve"> № 7</w:t>
      </w:r>
      <w:r w:rsidR="008D5843" w:rsidRPr="00C7695E">
        <w:rPr>
          <w:rFonts w:ascii="Times New Roman" w:hAnsi="Times New Roman" w:cs="Times New Roman"/>
          <w:sz w:val="28"/>
          <w:szCs w:val="28"/>
        </w:rPr>
        <w:t>, май 201</w:t>
      </w:r>
      <w:r w:rsidR="00B774AF" w:rsidRPr="00C7695E">
        <w:rPr>
          <w:rFonts w:ascii="Times New Roman" w:hAnsi="Times New Roman" w:cs="Times New Roman"/>
          <w:sz w:val="28"/>
          <w:szCs w:val="28"/>
        </w:rPr>
        <w:t>7 г.</w:t>
      </w:r>
    </w:p>
    <w:p w:rsidR="0092578D" w:rsidRDefault="0092578D" w:rsidP="00E9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E915B4" w:rsidRPr="00E915B4" w:rsidRDefault="00E915B4" w:rsidP="00E9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74E79">
        <w:rPr>
          <w:rFonts w:ascii="Times New Roman" w:hAnsi="Times New Roman"/>
          <w:i/>
          <w:color w:val="000000"/>
          <w:sz w:val="28"/>
          <w:szCs w:val="28"/>
        </w:rPr>
        <w:t xml:space="preserve">Всероссийский уровень </w:t>
      </w:r>
    </w:p>
    <w:p w:rsidR="0092578D" w:rsidRDefault="0092578D" w:rsidP="00E9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F8A" w:rsidRDefault="004E5F8A" w:rsidP="00BC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Всероссийский конкурс «Домашние животные-друзья и помощники человека», диплом пер</w:t>
      </w:r>
      <w:r w:rsidR="00645A3E">
        <w:rPr>
          <w:rFonts w:ascii="Times New Roman" w:hAnsi="Times New Roman" w:cs="Times New Roman"/>
          <w:sz w:val="28"/>
          <w:szCs w:val="28"/>
        </w:rPr>
        <w:t>вой степени, учитель-логопед</w:t>
      </w:r>
      <w:r>
        <w:rPr>
          <w:rFonts w:ascii="Times New Roman" w:hAnsi="Times New Roman" w:cs="Times New Roman"/>
          <w:sz w:val="28"/>
          <w:szCs w:val="28"/>
        </w:rPr>
        <w:t>, январь 2017г.</w:t>
      </w:r>
    </w:p>
    <w:p w:rsidR="004E5F8A" w:rsidRDefault="004E5F8A" w:rsidP="00BC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F8A" w:rsidRDefault="004E5F8A" w:rsidP="00BC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2.Всероссийская занимательная викторина «Времена года»,</w:t>
      </w:r>
      <w:r w:rsidR="00645A3E">
        <w:rPr>
          <w:rFonts w:ascii="Times New Roman" w:hAnsi="Times New Roman" w:cs="Times New Roman"/>
          <w:sz w:val="28"/>
          <w:szCs w:val="28"/>
        </w:rPr>
        <w:t xml:space="preserve"> диплом 2 степени, воспитанник подготовительной к школе группы</w:t>
      </w:r>
      <w:r w:rsidR="006050E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, учитель-логопед, февраль 2017 г.</w:t>
      </w:r>
    </w:p>
    <w:p w:rsidR="004E5F8A" w:rsidRDefault="004E5F8A" w:rsidP="00BC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DD0" w:rsidRDefault="004E5F8A" w:rsidP="00BC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DD0" w:rsidRPr="000F7448">
        <w:rPr>
          <w:rFonts w:ascii="Times New Roman" w:hAnsi="Times New Roman" w:cs="Times New Roman"/>
          <w:sz w:val="28"/>
          <w:szCs w:val="28"/>
        </w:rPr>
        <w:t>.Всероссийский конкурс «</w:t>
      </w:r>
      <w:proofErr w:type="spellStart"/>
      <w:r w:rsidR="00BC6DD0" w:rsidRPr="000F7448">
        <w:rPr>
          <w:rFonts w:ascii="Times New Roman" w:hAnsi="Times New Roman" w:cs="Times New Roman"/>
          <w:sz w:val="28"/>
          <w:szCs w:val="28"/>
        </w:rPr>
        <w:t>Вопросита</w:t>
      </w:r>
      <w:proofErr w:type="spellEnd"/>
      <w:r w:rsidR="00BC6DD0" w:rsidRPr="000F7448">
        <w:rPr>
          <w:rFonts w:ascii="Times New Roman" w:hAnsi="Times New Roman" w:cs="Times New Roman"/>
          <w:sz w:val="28"/>
          <w:szCs w:val="28"/>
        </w:rPr>
        <w:t xml:space="preserve">», диплом 1 степени, </w:t>
      </w:r>
      <w:r w:rsidR="00645A3E">
        <w:rPr>
          <w:rFonts w:ascii="Times New Roman" w:hAnsi="Times New Roman" w:cs="Times New Roman"/>
          <w:sz w:val="28"/>
          <w:szCs w:val="28"/>
        </w:rPr>
        <w:t>воспитанница средней группы</w:t>
      </w:r>
      <w:r w:rsidR="006050E9">
        <w:rPr>
          <w:rFonts w:ascii="Times New Roman" w:hAnsi="Times New Roman" w:cs="Times New Roman"/>
          <w:sz w:val="28"/>
          <w:szCs w:val="28"/>
        </w:rPr>
        <w:t xml:space="preserve"> № 3</w:t>
      </w:r>
      <w:r w:rsidR="00645A3E">
        <w:rPr>
          <w:rFonts w:ascii="Times New Roman" w:hAnsi="Times New Roman" w:cs="Times New Roman"/>
          <w:sz w:val="28"/>
          <w:szCs w:val="28"/>
        </w:rPr>
        <w:t>, воспитатель</w:t>
      </w:r>
      <w:r w:rsidR="006050E9">
        <w:rPr>
          <w:rFonts w:ascii="Times New Roman" w:hAnsi="Times New Roman" w:cs="Times New Roman"/>
          <w:sz w:val="28"/>
          <w:szCs w:val="28"/>
        </w:rPr>
        <w:t xml:space="preserve"> средней группы № 3</w:t>
      </w:r>
      <w:r w:rsidR="00BC6DD0" w:rsidRPr="000F7448">
        <w:rPr>
          <w:rFonts w:ascii="Times New Roman" w:hAnsi="Times New Roman" w:cs="Times New Roman"/>
          <w:sz w:val="28"/>
          <w:szCs w:val="28"/>
        </w:rPr>
        <w:t>, май 2017 г.</w:t>
      </w:r>
    </w:p>
    <w:p w:rsidR="00BF566B" w:rsidRDefault="00BF566B" w:rsidP="00915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15B4" w:rsidRPr="00E915B4" w:rsidRDefault="00E915B4" w:rsidP="00E9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15B4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Международный уровень </w:t>
      </w:r>
    </w:p>
    <w:p w:rsidR="00935489" w:rsidRDefault="00935489" w:rsidP="00BF5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489" w:rsidRDefault="00935489" w:rsidP="00BF5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Международный конкурс по естествознанию «Человек и природа» для дошкольников, </w:t>
      </w:r>
      <w:r w:rsidR="004E3E63">
        <w:rPr>
          <w:rFonts w:ascii="Times New Roman" w:hAnsi="Times New Roman" w:cs="Times New Roman"/>
          <w:sz w:val="28"/>
          <w:szCs w:val="28"/>
        </w:rPr>
        <w:t>диплом побе</w:t>
      </w:r>
      <w:r w:rsidR="00711B36">
        <w:rPr>
          <w:rFonts w:ascii="Times New Roman" w:hAnsi="Times New Roman" w:cs="Times New Roman"/>
          <w:sz w:val="28"/>
          <w:szCs w:val="28"/>
        </w:rPr>
        <w:t>дителя 1 степени воспи</w:t>
      </w:r>
      <w:r w:rsidR="006050E9">
        <w:rPr>
          <w:rFonts w:ascii="Times New Roman" w:hAnsi="Times New Roman" w:cs="Times New Roman"/>
          <w:sz w:val="28"/>
          <w:szCs w:val="28"/>
        </w:rPr>
        <w:t>танник подготовительной к школе группы № 1</w:t>
      </w:r>
      <w:r w:rsidR="004E3E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диплом поб</w:t>
      </w:r>
      <w:r w:rsidR="006050E9">
        <w:rPr>
          <w:rFonts w:ascii="Times New Roman" w:hAnsi="Times New Roman" w:cs="Times New Roman"/>
          <w:sz w:val="28"/>
          <w:szCs w:val="28"/>
        </w:rPr>
        <w:t>едителя 2 степени воспитанник подготовительной к школе группы № 1, воспитатель подготовительной к школе группы № 1;</w:t>
      </w:r>
      <w:r w:rsidR="00B774AF">
        <w:rPr>
          <w:rFonts w:ascii="Times New Roman" w:hAnsi="Times New Roman" w:cs="Times New Roman"/>
          <w:sz w:val="28"/>
          <w:szCs w:val="28"/>
        </w:rPr>
        <w:t xml:space="preserve"> </w:t>
      </w:r>
      <w:r w:rsidR="004E3E63">
        <w:rPr>
          <w:rFonts w:ascii="Times New Roman" w:hAnsi="Times New Roman" w:cs="Times New Roman"/>
          <w:sz w:val="28"/>
          <w:szCs w:val="28"/>
        </w:rPr>
        <w:t xml:space="preserve">диплом победителя 1 степени, </w:t>
      </w:r>
      <w:r w:rsidR="006050E9">
        <w:rPr>
          <w:rFonts w:ascii="Times New Roman" w:hAnsi="Times New Roman" w:cs="Times New Roman"/>
          <w:sz w:val="28"/>
          <w:szCs w:val="28"/>
        </w:rPr>
        <w:t>воспитанники старшей группы № 2, воспитатель старшей группы № 2;</w:t>
      </w:r>
      <w:r w:rsidR="004E3E63">
        <w:rPr>
          <w:rFonts w:ascii="Times New Roman" w:hAnsi="Times New Roman" w:cs="Times New Roman"/>
          <w:sz w:val="28"/>
          <w:szCs w:val="28"/>
        </w:rPr>
        <w:t xml:space="preserve"> </w:t>
      </w:r>
      <w:r w:rsidR="004E5F8A">
        <w:rPr>
          <w:rFonts w:ascii="Times New Roman" w:hAnsi="Times New Roman" w:cs="Times New Roman"/>
          <w:sz w:val="28"/>
          <w:szCs w:val="28"/>
        </w:rPr>
        <w:t>диплом 2  степени</w:t>
      </w:r>
      <w:r w:rsidR="006050E9">
        <w:rPr>
          <w:rFonts w:ascii="Times New Roman" w:hAnsi="Times New Roman" w:cs="Times New Roman"/>
          <w:sz w:val="28"/>
          <w:szCs w:val="28"/>
        </w:rPr>
        <w:t>, воспитанник разновозрастной группы № 5, воспитатель разновозрастной группы № 5</w:t>
      </w:r>
      <w:r w:rsidR="004E5F8A">
        <w:rPr>
          <w:rFonts w:ascii="Times New Roman" w:hAnsi="Times New Roman" w:cs="Times New Roman"/>
          <w:sz w:val="28"/>
          <w:szCs w:val="28"/>
        </w:rPr>
        <w:t xml:space="preserve">, </w:t>
      </w:r>
      <w:r w:rsidR="00B774AF">
        <w:rPr>
          <w:rFonts w:ascii="Times New Roman" w:hAnsi="Times New Roman" w:cs="Times New Roman"/>
          <w:sz w:val="28"/>
          <w:szCs w:val="28"/>
        </w:rPr>
        <w:t>февраль 2017 г.</w:t>
      </w:r>
    </w:p>
    <w:p w:rsidR="00622D27" w:rsidRDefault="00622D27" w:rsidP="00BF5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Международная занимательная викторина «Ах ты зимушка – зима, до чего ж ты хороша</w:t>
      </w:r>
      <w:r w:rsidR="00B7130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1307">
        <w:rPr>
          <w:rFonts w:ascii="Times New Roman" w:hAnsi="Times New Roman" w:cs="Times New Roman"/>
          <w:sz w:val="28"/>
          <w:szCs w:val="28"/>
        </w:rPr>
        <w:t>, диплом победителя 1 степени</w:t>
      </w:r>
      <w:r w:rsidR="006050E9">
        <w:rPr>
          <w:rFonts w:ascii="Times New Roman" w:hAnsi="Times New Roman" w:cs="Times New Roman"/>
          <w:sz w:val="28"/>
          <w:szCs w:val="28"/>
        </w:rPr>
        <w:t xml:space="preserve"> воспитанников подготовительной к школе группы № 1</w:t>
      </w:r>
      <w:r w:rsidR="00B774AF">
        <w:rPr>
          <w:rFonts w:ascii="Times New Roman" w:hAnsi="Times New Roman" w:cs="Times New Roman"/>
          <w:sz w:val="28"/>
          <w:szCs w:val="28"/>
        </w:rPr>
        <w:t xml:space="preserve">, </w:t>
      </w:r>
      <w:r w:rsidR="006050E9">
        <w:rPr>
          <w:rFonts w:ascii="Times New Roman" w:hAnsi="Times New Roman" w:cs="Times New Roman"/>
          <w:sz w:val="28"/>
          <w:szCs w:val="28"/>
        </w:rPr>
        <w:t>воспитатели подготовительной к школе группы № 1</w:t>
      </w:r>
      <w:r w:rsidR="00B774AF">
        <w:rPr>
          <w:rFonts w:ascii="Times New Roman" w:hAnsi="Times New Roman" w:cs="Times New Roman"/>
          <w:sz w:val="28"/>
          <w:szCs w:val="28"/>
        </w:rPr>
        <w:t xml:space="preserve">, </w:t>
      </w:r>
      <w:r w:rsidR="00B71307">
        <w:rPr>
          <w:rFonts w:ascii="Times New Roman" w:hAnsi="Times New Roman" w:cs="Times New Roman"/>
          <w:sz w:val="28"/>
          <w:szCs w:val="28"/>
        </w:rPr>
        <w:t>февраль 2017 г.</w:t>
      </w:r>
    </w:p>
    <w:p w:rsidR="000F7448" w:rsidRDefault="000F7448" w:rsidP="000F7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Международный детский творческий конкурс «Весенняя пора», </w:t>
      </w:r>
      <w:r w:rsidR="006050E9">
        <w:rPr>
          <w:rFonts w:ascii="Times New Roman" w:hAnsi="Times New Roman" w:cs="Times New Roman"/>
          <w:sz w:val="28"/>
          <w:szCs w:val="28"/>
        </w:rPr>
        <w:t>диплом 3 степени воспитанницы средней группы № 3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  <w:r w:rsidR="006050E9">
        <w:rPr>
          <w:rFonts w:ascii="Times New Roman" w:hAnsi="Times New Roman" w:cs="Times New Roman"/>
          <w:sz w:val="28"/>
          <w:szCs w:val="28"/>
        </w:rPr>
        <w:t xml:space="preserve"> средней группы № 3</w:t>
      </w:r>
      <w:r>
        <w:rPr>
          <w:rFonts w:ascii="Times New Roman" w:hAnsi="Times New Roman" w:cs="Times New Roman"/>
          <w:sz w:val="28"/>
          <w:szCs w:val="28"/>
        </w:rPr>
        <w:t>, апрель 2017г.</w:t>
      </w:r>
    </w:p>
    <w:p w:rsidR="00B774AF" w:rsidRDefault="000F7448" w:rsidP="00BF5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74AF">
        <w:rPr>
          <w:rFonts w:ascii="Times New Roman" w:hAnsi="Times New Roman" w:cs="Times New Roman"/>
          <w:sz w:val="28"/>
          <w:szCs w:val="28"/>
        </w:rPr>
        <w:t>.Международная познавательная викторина «Весенний калейдоскоп», дипло</w:t>
      </w:r>
      <w:r w:rsidR="006050E9">
        <w:rPr>
          <w:rFonts w:ascii="Times New Roman" w:hAnsi="Times New Roman" w:cs="Times New Roman"/>
          <w:sz w:val="28"/>
          <w:szCs w:val="28"/>
        </w:rPr>
        <w:t>м 2 степени старшей группы № 2, воспитатель старшей группы № 2</w:t>
      </w:r>
      <w:r w:rsidR="00B774AF">
        <w:rPr>
          <w:rFonts w:ascii="Times New Roman" w:hAnsi="Times New Roman" w:cs="Times New Roman"/>
          <w:sz w:val="28"/>
          <w:szCs w:val="28"/>
        </w:rPr>
        <w:t>, май 2017 г.</w:t>
      </w:r>
    </w:p>
    <w:p w:rsidR="0003296F" w:rsidRPr="00E915B4" w:rsidRDefault="00E915B4" w:rsidP="0003296F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</w:t>
      </w:r>
      <w:r w:rsidRPr="00E915B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чное участие</w:t>
      </w:r>
    </w:p>
    <w:p w:rsidR="0003296F" w:rsidRPr="00990B23" w:rsidRDefault="0003296F" w:rsidP="0003296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464" w:type="dxa"/>
        <w:tblLook w:val="04A0"/>
      </w:tblPr>
      <w:tblGrid>
        <w:gridCol w:w="607"/>
        <w:gridCol w:w="2895"/>
        <w:gridCol w:w="2418"/>
        <w:gridCol w:w="3544"/>
      </w:tblGrid>
      <w:tr w:rsidR="003A1D06" w:rsidTr="003A1D06">
        <w:tc>
          <w:tcPr>
            <w:tcW w:w="607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F1FE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95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F1FE0">
              <w:rPr>
                <w:rFonts w:ascii="Times New Roman" w:hAnsi="Times New Roman"/>
                <w:sz w:val="24"/>
              </w:rPr>
              <w:t>Мероприятие</w:t>
            </w:r>
          </w:p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F1FE0">
              <w:rPr>
                <w:rFonts w:ascii="Times New Roman" w:hAnsi="Times New Roman"/>
                <w:sz w:val="24"/>
              </w:rPr>
              <w:t>(в соответствии с Положением)</w:t>
            </w:r>
          </w:p>
        </w:tc>
        <w:tc>
          <w:tcPr>
            <w:tcW w:w="2418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F1FE0">
              <w:rPr>
                <w:rFonts w:ascii="Times New Roman" w:hAnsi="Times New Roman"/>
                <w:sz w:val="24"/>
              </w:rPr>
              <w:t>уровень</w:t>
            </w:r>
          </w:p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F1FE0">
              <w:rPr>
                <w:rFonts w:ascii="Times New Roman" w:hAnsi="Times New Roman"/>
                <w:sz w:val="24"/>
              </w:rPr>
              <w:t>(окружной, региональный,</w:t>
            </w:r>
            <w:proofErr w:type="gramEnd"/>
          </w:p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F1FE0">
              <w:rPr>
                <w:rFonts w:ascii="Times New Roman" w:hAnsi="Times New Roman"/>
                <w:sz w:val="24"/>
              </w:rPr>
              <w:t>межрегиональный…)</w:t>
            </w:r>
          </w:p>
        </w:tc>
        <w:tc>
          <w:tcPr>
            <w:tcW w:w="3544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F1FE0">
              <w:rPr>
                <w:rFonts w:ascii="Times New Roman" w:hAnsi="Times New Roman"/>
                <w:sz w:val="24"/>
              </w:rPr>
              <w:t>результативность</w:t>
            </w:r>
          </w:p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F1FE0">
              <w:rPr>
                <w:rFonts w:ascii="Times New Roman" w:hAnsi="Times New Roman"/>
                <w:sz w:val="24"/>
              </w:rPr>
              <w:t>(участники, победитель, призёр, занятое место….)</w:t>
            </w:r>
          </w:p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1D06" w:rsidTr="003A1D06">
        <w:tc>
          <w:tcPr>
            <w:tcW w:w="607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95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  <w:r w:rsidRPr="007F4FD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Ярмарка социально-педагогических инноваций</w:t>
            </w:r>
          </w:p>
        </w:tc>
        <w:tc>
          <w:tcPr>
            <w:tcW w:w="2418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</w:t>
            </w:r>
          </w:p>
        </w:tc>
        <w:tc>
          <w:tcPr>
            <w:tcW w:w="3544" w:type="dxa"/>
          </w:tcPr>
          <w:p w:rsidR="003A1D06" w:rsidRPr="00FB0BFA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B0BFA">
              <w:rPr>
                <w:rFonts w:ascii="Times New Roman" w:hAnsi="Times New Roman"/>
                <w:sz w:val="24"/>
              </w:rPr>
              <w:t>участников-7,</w:t>
            </w:r>
          </w:p>
          <w:p w:rsidR="003A1D06" w:rsidRPr="00FB0BFA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B0BFA">
              <w:rPr>
                <w:rFonts w:ascii="Times New Roman" w:hAnsi="Times New Roman"/>
                <w:sz w:val="24"/>
              </w:rPr>
              <w:t>победителей-7</w:t>
            </w:r>
          </w:p>
        </w:tc>
      </w:tr>
      <w:tr w:rsidR="003A1D06" w:rsidTr="003A1D06">
        <w:tc>
          <w:tcPr>
            <w:tcW w:w="607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95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Фестиваль-конкурс «Мой путь»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8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</w:p>
        </w:tc>
        <w:tc>
          <w:tcPr>
            <w:tcW w:w="3544" w:type="dxa"/>
          </w:tcPr>
          <w:p w:rsidR="003A1D06" w:rsidRPr="00E07D9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07D96">
              <w:rPr>
                <w:rFonts w:ascii="Times New Roman" w:hAnsi="Times New Roman"/>
                <w:sz w:val="24"/>
              </w:rPr>
              <w:t>Участников -1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07D96">
              <w:rPr>
                <w:rFonts w:ascii="Times New Roman" w:hAnsi="Times New Roman"/>
                <w:sz w:val="24"/>
              </w:rPr>
              <w:t>,</w:t>
            </w:r>
          </w:p>
          <w:p w:rsidR="003A1D06" w:rsidRPr="00E07D9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07D96">
              <w:rPr>
                <w:rFonts w:ascii="Times New Roman" w:hAnsi="Times New Roman"/>
                <w:sz w:val="24"/>
              </w:rPr>
              <w:t>Победитель-2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Pr="00E07D96">
              <w:rPr>
                <w:rFonts w:ascii="Times New Roman" w:hAnsi="Times New Roman"/>
                <w:sz w:val="24"/>
              </w:rPr>
              <w:t>танцевальный коллектив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</w:t>
            </w:r>
            <w:r w:rsidRPr="00E07D96">
              <w:rPr>
                <w:rFonts w:ascii="Times New Roman" w:hAnsi="Times New Roman"/>
                <w:sz w:val="24"/>
              </w:rPr>
              <w:t xml:space="preserve"> диплома 1 степени</w:t>
            </w:r>
          </w:p>
        </w:tc>
      </w:tr>
      <w:tr w:rsidR="003A1D06" w:rsidTr="003A1D06">
        <w:tc>
          <w:tcPr>
            <w:tcW w:w="607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895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исполнителей народной песни</w:t>
            </w:r>
          </w:p>
        </w:tc>
        <w:tc>
          <w:tcPr>
            <w:tcW w:w="2418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3544" w:type="dxa"/>
          </w:tcPr>
          <w:p w:rsidR="003A1D06" w:rsidRPr="00AE583B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E583B">
              <w:rPr>
                <w:rFonts w:ascii="Times New Roman" w:hAnsi="Times New Roman"/>
                <w:sz w:val="24"/>
              </w:rPr>
              <w:t>Участников-1 хоровой коллектив</w:t>
            </w:r>
          </w:p>
          <w:p w:rsidR="003A1D06" w:rsidRPr="00935489" w:rsidRDefault="003A1D06" w:rsidP="00BB544E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E583B">
              <w:rPr>
                <w:rFonts w:ascii="Times New Roman" w:hAnsi="Times New Roman"/>
                <w:sz w:val="24"/>
              </w:rPr>
              <w:t>Победитель-1,</w:t>
            </w:r>
            <w:r w:rsidR="00BB544E">
              <w:rPr>
                <w:rFonts w:ascii="Times New Roman" w:hAnsi="Times New Roman"/>
                <w:sz w:val="24"/>
              </w:rPr>
              <w:t xml:space="preserve">                                  </w:t>
            </w:r>
            <w:r w:rsidRPr="00AE583B">
              <w:rPr>
                <w:rFonts w:ascii="Times New Roman" w:hAnsi="Times New Roman"/>
                <w:sz w:val="24"/>
              </w:rPr>
              <w:t xml:space="preserve"> диплом 1 степени</w:t>
            </w:r>
          </w:p>
        </w:tc>
      </w:tr>
      <w:tr w:rsidR="003A1D06" w:rsidTr="003A1D06">
        <w:tc>
          <w:tcPr>
            <w:tcW w:w="607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95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детского творчества «Первые шаги»</w:t>
            </w:r>
          </w:p>
        </w:tc>
        <w:tc>
          <w:tcPr>
            <w:tcW w:w="2418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3544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Участников-3 ансамбля воспитанников старшего дошкольного возраста</w:t>
            </w:r>
            <w:r w:rsidRPr="00AE583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            2 воспитанницы</w:t>
            </w:r>
          </w:p>
          <w:p w:rsidR="00BB544E" w:rsidRDefault="003A1D06" w:rsidP="00BB544E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-2 и</w:t>
            </w:r>
          </w:p>
          <w:p w:rsidR="003A1D06" w:rsidRDefault="003A1D06" w:rsidP="00BB544E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BB544E"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 3 ансамбля </w:t>
            </w:r>
          </w:p>
          <w:p w:rsidR="003A1D06" w:rsidRPr="00AB6693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B6693">
              <w:rPr>
                <w:rFonts w:ascii="Times New Roman" w:hAnsi="Times New Roman"/>
                <w:sz w:val="24"/>
              </w:rPr>
              <w:t>один диплом первой степени, четыре диплома второй степени</w:t>
            </w:r>
          </w:p>
        </w:tc>
      </w:tr>
      <w:tr w:rsidR="003A1D06" w:rsidTr="003A1D06">
        <w:tc>
          <w:tcPr>
            <w:tcW w:w="607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895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самодеятельного художественного творчества «Родная магистраль» на Куйбышевской железной дороге</w:t>
            </w:r>
          </w:p>
        </w:tc>
        <w:tc>
          <w:tcPr>
            <w:tcW w:w="2418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</w:p>
        </w:tc>
        <w:tc>
          <w:tcPr>
            <w:tcW w:w="3544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E7D7C">
              <w:rPr>
                <w:rFonts w:ascii="Times New Roman" w:hAnsi="Times New Roman"/>
                <w:sz w:val="24"/>
              </w:rPr>
              <w:t>Участников-1</w:t>
            </w:r>
            <w:r>
              <w:rPr>
                <w:rFonts w:ascii="Times New Roman" w:hAnsi="Times New Roman"/>
                <w:sz w:val="24"/>
              </w:rPr>
              <w:t xml:space="preserve"> воспитанница</w:t>
            </w: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1D06" w:rsidTr="003A1D06">
        <w:tc>
          <w:tcPr>
            <w:tcW w:w="607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895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«Рождественские чтения»</w:t>
            </w:r>
          </w:p>
        </w:tc>
        <w:tc>
          <w:tcPr>
            <w:tcW w:w="2418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F1FE0">
              <w:rPr>
                <w:rFonts w:ascii="Times New Roman" w:hAnsi="Times New Roman"/>
                <w:sz w:val="24"/>
              </w:rPr>
              <w:t>окружной</w:t>
            </w:r>
          </w:p>
        </w:tc>
        <w:tc>
          <w:tcPr>
            <w:tcW w:w="3544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участников -6</w:t>
            </w:r>
            <w:r w:rsidRPr="004A740D">
              <w:rPr>
                <w:rFonts w:ascii="Times New Roman" w:hAnsi="Times New Roman"/>
                <w:sz w:val="24"/>
              </w:rPr>
              <w:t>, победителей-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4A740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первой, третьей  степени                  </w:t>
            </w:r>
          </w:p>
        </w:tc>
      </w:tr>
      <w:tr w:rsidR="003A1D06" w:rsidTr="003A1D06">
        <w:tc>
          <w:tcPr>
            <w:tcW w:w="607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895" w:type="dxa"/>
          </w:tcPr>
          <w:p w:rsidR="003A1D06" w:rsidRPr="00944625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Конкурс-фестиваль художественного творчества «Волшебная радуга»</w:t>
            </w:r>
          </w:p>
        </w:tc>
        <w:tc>
          <w:tcPr>
            <w:tcW w:w="2418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межмуниципальный</w:t>
            </w:r>
          </w:p>
        </w:tc>
        <w:tc>
          <w:tcPr>
            <w:tcW w:w="3544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A740D">
              <w:rPr>
                <w:rFonts w:ascii="Times New Roman" w:hAnsi="Times New Roman"/>
                <w:sz w:val="24"/>
              </w:rPr>
              <w:t>участников-2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1D06" w:rsidTr="003A1D06">
        <w:tc>
          <w:tcPr>
            <w:tcW w:w="607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895" w:type="dxa"/>
          </w:tcPr>
          <w:p w:rsidR="003A1D06" w:rsidRPr="00CE01D0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 w:rsidRPr="00CE01D0">
              <w:rPr>
                <w:rFonts w:ascii="Times New Roman" w:hAnsi="Times New Roman"/>
                <w:color w:val="000000"/>
                <w:sz w:val="24"/>
              </w:rPr>
              <w:t>естиваль детского и юношеского творчества «</w:t>
            </w:r>
            <w:r w:rsidRPr="00CE01D0">
              <w:rPr>
                <w:rFonts w:ascii="Times New Roman" w:hAnsi="Times New Roman"/>
                <w:sz w:val="24"/>
              </w:rPr>
              <w:t>Юность. Красота. Здоровье».</w:t>
            </w:r>
          </w:p>
        </w:tc>
        <w:tc>
          <w:tcPr>
            <w:tcW w:w="2418" w:type="dxa"/>
          </w:tcPr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межмуниципальный</w:t>
            </w:r>
          </w:p>
        </w:tc>
        <w:tc>
          <w:tcPr>
            <w:tcW w:w="3544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A740D">
              <w:rPr>
                <w:rFonts w:ascii="Times New Roman" w:hAnsi="Times New Roman"/>
                <w:sz w:val="24"/>
              </w:rPr>
              <w:t>участников-</w:t>
            </w:r>
            <w:r>
              <w:rPr>
                <w:rFonts w:ascii="Times New Roman" w:hAnsi="Times New Roman"/>
                <w:sz w:val="24"/>
              </w:rPr>
              <w:t xml:space="preserve"> 4 воспитанника и</w:t>
            </w:r>
            <w:r w:rsidRPr="004A740D">
              <w:rPr>
                <w:rFonts w:ascii="Times New Roman" w:hAnsi="Times New Roman"/>
                <w:sz w:val="24"/>
              </w:rPr>
              <w:t xml:space="preserve">                            3 </w:t>
            </w:r>
            <w:r>
              <w:rPr>
                <w:rFonts w:ascii="Times New Roman" w:hAnsi="Times New Roman"/>
                <w:sz w:val="24"/>
              </w:rPr>
              <w:t xml:space="preserve">детских </w:t>
            </w:r>
            <w:r w:rsidRPr="004A740D">
              <w:rPr>
                <w:rFonts w:ascii="Times New Roman" w:hAnsi="Times New Roman"/>
                <w:sz w:val="24"/>
              </w:rPr>
              <w:t>коллектива</w:t>
            </w: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1D06" w:rsidRPr="001F1FE0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A740D">
              <w:rPr>
                <w:rFonts w:ascii="Times New Roman" w:hAnsi="Times New Roman"/>
                <w:sz w:val="24"/>
              </w:rPr>
              <w:t>победителей-  2, диплом</w:t>
            </w:r>
            <w:r>
              <w:rPr>
                <w:rFonts w:ascii="Times New Roman" w:hAnsi="Times New Roman"/>
                <w:sz w:val="24"/>
              </w:rPr>
              <w:t>ы второй</w:t>
            </w:r>
            <w:r w:rsidRPr="004A740D">
              <w:rPr>
                <w:rFonts w:ascii="Times New Roman" w:hAnsi="Times New Roman"/>
                <w:sz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</w:p>
        </w:tc>
      </w:tr>
      <w:tr w:rsidR="003A1D06" w:rsidTr="003A1D06">
        <w:tc>
          <w:tcPr>
            <w:tcW w:w="607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895" w:type="dxa"/>
          </w:tcPr>
          <w:p w:rsidR="003A1D06" w:rsidRPr="00CE01D0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 w:rsidRPr="00CE01D0">
              <w:rPr>
                <w:rFonts w:ascii="Times New Roman" w:hAnsi="Times New Roman"/>
                <w:color w:val="000000"/>
                <w:sz w:val="24"/>
              </w:rPr>
              <w:t xml:space="preserve">естиваль «Играй </w:t>
            </w:r>
            <w:r w:rsidRPr="00CE01D0">
              <w:rPr>
                <w:rFonts w:ascii="Times New Roman" w:hAnsi="Times New Roman"/>
                <w:color w:val="000000"/>
                <w:sz w:val="24"/>
              </w:rPr>
              <w:lastRenderedPageBreak/>
              <w:t>гармонь, звени частушка»</w:t>
            </w:r>
          </w:p>
        </w:tc>
        <w:tc>
          <w:tcPr>
            <w:tcW w:w="2418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межмуниципальный</w:t>
            </w:r>
          </w:p>
        </w:tc>
        <w:tc>
          <w:tcPr>
            <w:tcW w:w="3544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26AF">
              <w:rPr>
                <w:rFonts w:ascii="Times New Roman" w:hAnsi="Times New Roman"/>
                <w:sz w:val="24"/>
              </w:rPr>
              <w:t>участнико</w:t>
            </w:r>
            <w:proofErr w:type="gramStart"/>
            <w:r w:rsidRPr="005926AF">
              <w:rPr>
                <w:rFonts w:ascii="Times New Roman" w:hAnsi="Times New Roman"/>
                <w:sz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5926AF">
              <w:rPr>
                <w:rFonts w:ascii="Times New Roman" w:hAnsi="Times New Roman"/>
                <w:sz w:val="24"/>
              </w:rPr>
              <w:t xml:space="preserve">вокальная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926AF">
              <w:rPr>
                <w:rFonts w:ascii="Times New Roman" w:hAnsi="Times New Roman"/>
                <w:sz w:val="24"/>
              </w:rPr>
              <w:t>группа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детей старшего дошкольного возраста</w:t>
            </w:r>
            <w:r w:rsidRPr="005926A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ансамбль педагогов</w:t>
            </w: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A1D06" w:rsidTr="003A1D06">
        <w:tc>
          <w:tcPr>
            <w:tcW w:w="607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2895" w:type="dxa"/>
          </w:tcPr>
          <w:p w:rsidR="003A1D06" w:rsidRPr="00CE01D0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01D0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Открытое первенство муниципального района </w:t>
            </w:r>
            <w:proofErr w:type="spellStart"/>
            <w:r w:rsidRPr="00CE01D0">
              <w:rPr>
                <w:rFonts w:ascii="Times New Roman" w:hAnsi="Times New Roman"/>
                <w:bCs/>
                <w:iCs/>
                <w:color w:val="000000"/>
                <w:sz w:val="24"/>
              </w:rPr>
              <w:t>Кинельский</w:t>
            </w:r>
            <w:proofErr w:type="spellEnd"/>
            <w:r w:rsidRPr="00CE01D0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«Веселые старты» среди воспитанников детских садов</w:t>
            </w:r>
          </w:p>
        </w:tc>
        <w:tc>
          <w:tcPr>
            <w:tcW w:w="2418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3544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участников-10, </w:t>
            </w: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 воспитанников</w:t>
            </w:r>
          </w:p>
        </w:tc>
      </w:tr>
      <w:tr w:rsidR="003A1D06" w:rsidTr="003A1D06">
        <w:tc>
          <w:tcPr>
            <w:tcW w:w="607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895" w:type="dxa"/>
          </w:tcPr>
          <w:p w:rsidR="003A1D06" w:rsidRPr="00191817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91817">
              <w:rPr>
                <w:rFonts w:ascii="Times New Roman" w:hAnsi="Times New Roman"/>
                <w:sz w:val="24"/>
              </w:rPr>
              <w:t>онкурс красоты «Маленькая принцесса»</w:t>
            </w:r>
          </w:p>
        </w:tc>
        <w:tc>
          <w:tcPr>
            <w:tcW w:w="2418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</w:t>
            </w:r>
          </w:p>
        </w:tc>
        <w:tc>
          <w:tcPr>
            <w:tcW w:w="3544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926AF">
              <w:rPr>
                <w:rFonts w:ascii="Times New Roman" w:hAnsi="Times New Roman"/>
                <w:sz w:val="24"/>
              </w:rPr>
              <w:t>Участников – 5</w:t>
            </w:r>
            <w:r>
              <w:rPr>
                <w:rFonts w:ascii="Times New Roman" w:hAnsi="Times New Roman"/>
                <w:sz w:val="24"/>
              </w:rPr>
              <w:t xml:space="preserve"> воспитанниц</w:t>
            </w:r>
            <w:r w:rsidRPr="005926AF">
              <w:rPr>
                <w:rFonts w:ascii="Times New Roman" w:hAnsi="Times New Roman"/>
                <w:sz w:val="24"/>
              </w:rPr>
              <w:t>,</w:t>
            </w:r>
          </w:p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A1D06" w:rsidRDefault="003A1D06" w:rsidP="0032338F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Победитель- 4</w:t>
            </w:r>
          </w:p>
        </w:tc>
      </w:tr>
      <w:tr w:rsidR="003A1D06" w:rsidTr="003A1D06">
        <w:tc>
          <w:tcPr>
            <w:tcW w:w="607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895" w:type="dxa"/>
          </w:tcPr>
          <w:p w:rsidR="003A1D06" w:rsidRPr="00944625" w:rsidRDefault="003A1D06" w:rsidP="00CA6712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944625">
              <w:rPr>
                <w:rFonts w:ascii="Times New Roman" w:hAnsi="Times New Roman"/>
                <w:sz w:val="24"/>
              </w:rPr>
              <w:t>мотр-конкурс «Талантливый человек талантлив во всем»</w:t>
            </w:r>
          </w:p>
        </w:tc>
        <w:tc>
          <w:tcPr>
            <w:tcW w:w="2418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</w:t>
            </w:r>
          </w:p>
        </w:tc>
        <w:tc>
          <w:tcPr>
            <w:tcW w:w="3544" w:type="dxa"/>
          </w:tcPr>
          <w:p w:rsidR="003A1D06" w:rsidRDefault="003A1D06" w:rsidP="00CA6712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A740D">
              <w:rPr>
                <w:rFonts w:ascii="Times New Roman" w:hAnsi="Times New Roman"/>
                <w:sz w:val="24"/>
              </w:rPr>
              <w:t xml:space="preserve">Участников-8 педагогов, победитель – вокальная группа, </w:t>
            </w:r>
            <w:r>
              <w:rPr>
                <w:rFonts w:ascii="Times New Roman" w:hAnsi="Times New Roman"/>
                <w:sz w:val="24"/>
              </w:rPr>
              <w:t>диплом второй степени</w:t>
            </w:r>
          </w:p>
        </w:tc>
      </w:tr>
    </w:tbl>
    <w:p w:rsidR="00EE5EDD" w:rsidRDefault="00EE5EDD" w:rsidP="000329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296F" w:rsidRDefault="0003296F" w:rsidP="002616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79D">
        <w:rPr>
          <w:rFonts w:ascii="Times New Roman" w:hAnsi="Times New Roman" w:cs="Times New Roman"/>
          <w:b/>
          <w:i/>
          <w:sz w:val="28"/>
          <w:szCs w:val="28"/>
        </w:rPr>
        <w:t>Перечень дополнительных образовательных услуг</w:t>
      </w:r>
    </w:p>
    <w:p w:rsidR="00261643" w:rsidRPr="00261643" w:rsidRDefault="00261643" w:rsidP="002616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35" w:type="dxa"/>
        <w:tblInd w:w="-106" w:type="dxa"/>
        <w:tblLayout w:type="fixed"/>
        <w:tblLook w:val="00A0"/>
      </w:tblPr>
      <w:tblGrid>
        <w:gridCol w:w="648"/>
        <w:gridCol w:w="4565"/>
        <w:gridCol w:w="993"/>
        <w:gridCol w:w="1276"/>
        <w:gridCol w:w="992"/>
        <w:gridCol w:w="1261"/>
      </w:tblGrid>
      <w:tr w:rsidR="0003296F" w:rsidRPr="00D808A8" w:rsidTr="0003296F">
        <w:trPr>
          <w:cantSplit/>
          <w:trHeight w:hRule="exact" w:val="70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296F" w:rsidRPr="00E915B4" w:rsidRDefault="0003296F" w:rsidP="0003296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Число кружков, секций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</w:t>
            </w:r>
          </w:p>
        </w:tc>
      </w:tr>
      <w:tr w:rsidR="0003296F" w:rsidRPr="00D808A8" w:rsidTr="0003296F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96F" w:rsidRPr="00E915B4" w:rsidRDefault="0003296F" w:rsidP="0003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96F" w:rsidRPr="00E915B4" w:rsidRDefault="0003296F" w:rsidP="0003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в том числе на платной основе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в том числе на платной основе</w:t>
            </w:r>
          </w:p>
        </w:tc>
      </w:tr>
      <w:tr w:rsidR="0003296F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40A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Кружок  «Волшебные превращения веревочки» /развитие мелкой моторики рук/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296F" w:rsidRPr="00E915B4" w:rsidRDefault="0003296F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6F" w:rsidRPr="00E915B4" w:rsidRDefault="0003296F" w:rsidP="0003296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296F" w:rsidRPr="00E915B4" w:rsidRDefault="0003296F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6F" w:rsidRPr="00E915B4" w:rsidRDefault="0003296F" w:rsidP="0003296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296F" w:rsidRPr="00E915B4" w:rsidRDefault="0003296F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6F" w:rsidRPr="00E915B4" w:rsidRDefault="00040A28" w:rsidP="0003296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915B4" w:rsidRDefault="0003296F" w:rsidP="000329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296F" w:rsidRPr="00E915B4" w:rsidRDefault="0003296F" w:rsidP="00032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6F" w:rsidRPr="00E915B4" w:rsidRDefault="0003296F" w:rsidP="0003296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96F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40A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 xml:space="preserve"> Кружок «Играю, делаю, говорю» /развитие мелкой моторики рук/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96F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Кружок «С чего начинается Родина…» /патриотическое воспитание/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842E15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40A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96F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96F" w:rsidRPr="00E9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96F" w:rsidRPr="00E915B4" w:rsidRDefault="0003296F" w:rsidP="0003296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87444A" w:rsidP="00040A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Кружок «Веселые л</w:t>
            </w:r>
            <w:r w:rsidR="0003296F" w:rsidRPr="00040A28">
              <w:rPr>
                <w:rFonts w:ascii="Times New Roman" w:hAnsi="Times New Roman" w:cs="Times New Roman"/>
                <w:sz w:val="24"/>
                <w:szCs w:val="24"/>
              </w:rPr>
              <w:t>ожкари» /обучение игре на деревянных ложках/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E915B4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E915B4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4A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87444A" w:rsidP="00040A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» /вокальный/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A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4A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87444A" w:rsidP="00040A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Кружок «Веселый язычок»</w:t>
            </w:r>
            <w:r w:rsidR="00BB2E71" w:rsidRPr="00040A28">
              <w:rPr>
                <w:rFonts w:ascii="Times New Roman" w:hAnsi="Times New Roman" w:cs="Times New Roman"/>
                <w:sz w:val="24"/>
                <w:szCs w:val="24"/>
              </w:rPr>
              <w:t xml:space="preserve"> /развитие речи/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4A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87444A" w:rsidP="00040A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Кружок «Послушный ветерок»</w:t>
            </w:r>
            <w:r w:rsidR="00BB2E71" w:rsidRPr="00040A28">
              <w:rPr>
                <w:rFonts w:ascii="Times New Roman" w:hAnsi="Times New Roman" w:cs="Times New Roman"/>
                <w:sz w:val="24"/>
                <w:szCs w:val="24"/>
              </w:rPr>
              <w:t xml:space="preserve"> /развитие речи/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42E15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4A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Pr="00E915B4" w:rsidRDefault="007B6CEF" w:rsidP="00BB2E71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Кружок «Вишенка»</w:t>
            </w:r>
            <w:r w:rsidR="00BB2E71" w:rsidRPr="00040A28">
              <w:rPr>
                <w:rFonts w:ascii="Times New Roman" w:hAnsi="Times New Roman" w:cs="Times New Roman"/>
                <w:sz w:val="24"/>
                <w:szCs w:val="24"/>
              </w:rPr>
              <w:t xml:space="preserve"> /хореографический/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42E15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4A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EF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6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7B6CEF" w:rsidP="00040A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Кружок «Удивительный мир сказок»</w:t>
            </w:r>
            <w:r w:rsidR="00BB2E71" w:rsidRPr="00040A28">
              <w:rPr>
                <w:rFonts w:ascii="Times New Roman" w:hAnsi="Times New Roman" w:cs="Times New Roman"/>
                <w:sz w:val="24"/>
                <w:szCs w:val="24"/>
              </w:rPr>
              <w:t xml:space="preserve"> /театральный/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842E15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EF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EF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6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7B6CEF" w:rsidP="00040A28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Говорушки-топотушки</w:t>
            </w:r>
            <w:proofErr w:type="spellEnd"/>
            <w:r w:rsidRPr="00040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2E71" w:rsidRPr="00040A28">
              <w:rPr>
                <w:rFonts w:ascii="Times New Roman" w:hAnsi="Times New Roman" w:cs="Times New Roman"/>
                <w:sz w:val="24"/>
                <w:szCs w:val="24"/>
              </w:rPr>
              <w:t xml:space="preserve"> /развитие речи/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EF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EF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040A28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B6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A04BE3" w:rsidP="00A04BE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BE3">
              <w:rPr>
                <w:rFonts w:ascii="Times New Roman" w:hAnsi="Times New Roman" w:cs="Times New Roman"/>
                <w:sz w:val="24"/>
                <w:szCs w:val="24"/>
              </w:rPr>
              <w:t>Кружок «Волшебный ручеек</w:t>
            </w:r>
            <w:r w:rsidR="007B6CEF" w:rsidRPr="00A04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2E71" w:rsidRPr="00A04BE3">
              <w:rPr>
                <w:rFonts w:ascii="Times New Roman" w:hAnsi="Times New Roman" w:cs="Times New Roman"/>
                <w:sz w:val="24"/>
                <w:szCs w:val="24"/>
              </w:rPr>
              <w:t xml:space="preserve"> /развитие мелкой моторики рук/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6CEF" w:rsidRDefault="00A04BE3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EF" w:rsidRDefault="007B6CE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BE3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BE3" w:rsidRDefault="00A04BE3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BE3" w:rsidRPr="00A04BE3" w:rsidRDefault="00A04BE3" w:rsidP="00A04BE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«Золотой ключик» /театральный/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BE3" w:rsidRDefault="00A04BE3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BE3" w:rsidRDefault="00A04BE3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BE3" w:rsidRDefault="00A04BE3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E3" w:rsidRDefault="00A04BE3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4A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A04BE3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6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87444A" w:rsidP="00A04BE3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BE3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7003AD" w:rsidRPr="00A04BE3"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 w:rsidRPr="00A04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03AD" w:rsidRPr="00A04BE3">
              <w:rPr>
                <w:rFonts w:ascii="Times New Roman" w:hAnsi="Times New Roman" w:cs="Times New Roman"/>
                <w:sz w:val="24"/>
                <w:szCs w:val="24"/>
              </w:rPr>
              <w:t xml:space="preserve"> /фольклорный</w:t>
            </w:r>
            <w:r w:rsidR="00BB2E71" w:rsidRPr="00A04B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842E15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4A" w:rsidRPr="00D808A8" w:rsidTr="0003296F"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44A" w:rsidRPr="00E915B4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4A" w:rsidRPr="00D808A8" w:rsidTr="005956CE">
        <w:trPr>
          <w:trHeight w:val="8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7444A" w:rsidP="00595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4A" w:rsidRDefault="0087444A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53B" w:rsidRDefault="00F3053B" w:rsidP="000329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1643" w:rsidRDefault="00F3053B" w:rsidP="000329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53B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03296F" w:rsidRDefault="00F3053B" w:rsidP="000329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053B">
        <w:rPr>
          <w:rFonts w:ascii="Times New Roman" w:hAnsi="Times New Roman" w:cs="Times New Roman"/>
          <w:bCs/>
          <w:sz w:val="28"/>
          <w:szCs w:val="28"/>
        </w:rPr>
        <w:t>Расширена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96F" w:rsidRPr="005C7E47">
        <w:rPr>
          <w:rFonts w:ascii="Times New Roman" w:hAnsi="Times New Roman" w:cs="Times New Roman"/>
          <w:bCs/>
          <w:sz w:val="28"/>
          <w:szCs w:val="28"/>
        </w:rPr>
        <w:t>сфера дополнительных услуг.</w:t>
      </w:r>
    </w:p>
    <w:p w:rsidR="00F3053B" w:rsidRPr="00C239BE" w:rsidRDefault="00F3053B" w:rsidP="000329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96F" w:rsidRDefault="00F3053B" w:rsidP="00F3053B">
      <w:pPr>
        <w:spacing w:after="0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реализует одно из направлений региональной образовательной политики «Развитие вариативности региональной системы дошкольных образовательных услуг как условие доступности дошкольного образования детям Самарской области» и обеспечивает деятельность альтернативных форм дошкольного образования </w:t>
      </w:r>
      <w:r w:rsidRPr="00B31B83">
        <w:rPr>
          <w:rFonts w:ascii="Times New Roman" w:hAnsi="Times New Roman" w:cs="Times New Roman"/>
          <w:sz w:val="28"/>
          <w:szCs w:val="28"/>
        </w:rPr>
        <w:t xml:space="preserve">-  </w:t>
      </w:r>
      <w:r w:rsidR="009071D1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B31B83">
        <w:rPr>
          <w:rFonts w:ascii="Times New Roman" w:hAnsi="Times New Roman" w:cs="Times New Roman"/>
          <w:sz w:val="28"/>
          <w:szCs w:val="28"/>
        </w:rPr>
        <w:t>консультационный пункт «Надежда» на бесплатной основе психол</w:t>
      </w:r>
      <w:r>
        <w:rPr>
          <w:rFonts w:ascii="Times New Roman" w:hAnsi="Times New Roman" w:cs="Times New Roman"/>
          <w:sz w:val="28"/>
          <w:szCs w:val="28"/>
        </w:rPr>
        <w:t>ого-педагогической помощи детям</w:t>
      </w:r>
      <w:r w:rsidRPr="00B31B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находящихся в условиях семейного воспитания.</w:t>
      </w:r>
    </w:p>
    <w:p w:rsidR="0003296F" w:rsidRDefault="0003296F" w:rsidP="000329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Консультативный пунк</w:t>
      </w:r>
      <w:r w:rsidR="00BB2E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посещают дети микрорайона в возрасте от 2 до 8 лет. Специалисты  осуществляют: диагностику, обследование, рекомендации, консультации, просветительскую работу, коррекционную помощь.</w:t>
      </w:r>
    </w:p>
    <w:p w:rsidR="0003296F" w:rsidRDefault="0003296F" w:rsidP="0075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96F" w:rsidRDefault="0003296F" w:rsidP="0003296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посещений консультативного пункта</w:t>
      </w:r>
    </w:p>
    <w:p w:rsidR="0003296F" w:rsidRPr="00954DB1" w:rsidRDefault="0003296F" w:rsidP="0003296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D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Layout w:type="fixed"/>
        <w:tblLook w:val="00A0"/>
      </w:tblPr>
      <w:tblGrid>
        <w:gridCol w:w="3085"/>
        <w:gridCol w:w="3260"/>
        <w:gridCol w:w="2997"/>
      </w:tblGrid>
      <w:tr w:rsidR="0003296F" w:rsidTr="0003296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75779D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75779D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75779D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3296F" w:rsidTr="0003296F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75779D" w:rsidRDefault="00586AFE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296F" w:rsidRPr="0075779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75779D" w:rsidRDefault="00BD0A51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75779D" w:rsidRDefault="00BD0A51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296F" w:rsidTr="0003296F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75779D" w:rsidRDefault="00586AFE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296F" w:rsidRPr="0075779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96F" w:rsidRPr="0075779D" w:rsidRDefault="0003296F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D0A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F" w:rsidRPr="0075779D" w:rsidRDefault="00BD0A51" w:rsidP="0003296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</w:tbl>
    <w:p w:rsidR="0075779D" w:rsidRDefault="009071D1" w:rsidP="0003296F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3296F">
        <w:rPr>
          <w:rFonts w:ascii="Times New Roman" w:hAnsi="Times New Roman" w:cs="Times New Roman"/>
          <w:bCs/>
          <w:sz w:val="28"/>
          <w:szCs w:val="28"/>
        </w:rPr>
        <w:t>П</w:t>
      </w:r>
      <w:r w:rsidR="00586AFE">
        <w:rPr>
          <w:rFonts w:ascii="Times New Roman" w:hAnsi="Times New Roman" w:cs="Times New Roman"/>
          <w:bCs/>
          <w:sz w:val="28"/>
          <w:szCs w:val="28"/>
        </w:rPr>
        <w:t>ри сравнении с 2015-2016</w:t>
      </w:r>
      <w:r w:rsidR="0003296F" w:rsidRPr="00D76D4F">
        <w:rPr>
          <w:rFonts w:ascii="Times New Roman" w:hAnsi="Times New Roman" w:cs="Times New Roman"/>
          <w:bCs/>
          <w:sz w:val="28"/>
          <w:szCs w:val="28"/>
        </w:rPr>
        <w:t xml:space="preserve"> уче</w:t>
      </w:r>
      <w:r w:rsidR="0003296F">
        <w:rPr>
          <w:rFonts w:ascii="Times New Roman" w:hAnsi="Times New Roman" w:cs="Times New Roman"/>
          <w:bCs/>
          <w:sz w:val="28"/>
          <w:szCs w:val="28"/>
        </w:rPr>
        <w:t>бным годом, в этом году прослеживается</w:t>
      </w:r>
      <w:r w:rsidR="0003296F" w:rsidRPr="00D76D4F">
        <w:rPr>
          <w:rFonts w:ascii="Times New Roman" w:hAnsi="Times New Roman" w:cs="Times New Roman"/>
          <w:bCs/>
          <w:sz w:val="28"/>
          <w:szCs w:val="28"/>
        </w:rPr>
        <w:t xml:space="preserve"> увеличение доли детей посетивших консультативный пункт. Необходимо продолжать вести </w:t>
      </w:r>
      <w:proofErr w:type="spellStart"/>
      <w:r w:rsidR="0003296F" w:rsidRPr="00D76D4F">
        <w:rPr>
          <w:rFonts w:ascii="Times New Roman" w:hAnsi="Times New Roman" w:cs="Times New Roman"/>
          <w:bCs/>
          <w:sz w:val="28"/>
          <w:szCs w:val="28"/>
        </w:rPr>
        <w:t>пропагандную</w:t>
      </w:r>
      <w:proofErr w:type="spellEnd"/>
      <w:r w:rsidR="0003296F" w:rsidRPr="00D76D4F">
        <w:rPr>
          <w:rFonts w:ascii="Times New Roman" w:hAnsi="Times New Roman" w:cs="Times New Roman"/>
          <w:bCs/>
          <w:sz w:val="28"/>
          <w:szCs w:val="28"/>
        </w:rPr>
        <w:t xml:space="preserve"> деятельность по привлечению родителей, дети которых имеют </w:t>
      </w:r>
      <w:r w:rsidR="0003296F">
        <w:rPr>
          <w:rFonts w:ascii="Times New Roman" w:hAnsi="Times New Roman" w:cs="Times New Roman"/>
          <w:bCs/>
          <w:sz w:val="28"/>
          <w:szCs w:val="28"/>
        </w:rPr>
        <w:t>проблемы.</w:t>
      </w:r>
    </w:p>
    <w:p w:rsidR="009071D1" w:rsidRPr="00006456" w:rsidRDefault="009071D1" w:rsidP="0003296F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5CD8" w:rsidRPr="005C1521" w:rsidRDefault="008F5CD8" w:rsidP="008F5C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521">
        <w:rPr>
          <w:rFonts w:ascii="Times New Roman" w:hAnsi="Times New Roman" w:cs="Times New Roman"/>
          <w:bCs/>
          <w:i/>
          <w:sz w:val="28"/>
          <w:szCs w:val="28"/>
        </w:rPr>
        <w:t>Педагогические работники награждены правительственными наградами</w:t>
      </w:r>
      <w:r w:rsidRPr="005C1521">
        <w:rPr>
          <w:rFonts w:ascii="Times New Roman" w:hAnsi="Times New Roman" w:cs="Times New Roman"/>
          <w:i/>
          <w:sz w:val="28"/>
          <w:szCs w:val="28"/>
        </w:rPr>
        <w:t>:</w:t>
      </w:r>
    </w:p>
    <w:p w:rsidR="008F5CD8" w:rsidRDefault="008F5CD8" w:rsidP="008F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-почетный работник общего образования – 1 человек;</w:t>
      </w:r>
    </w:p>
    <w:p w:rsidR="008F5CD8" w:rsidRDefault="008F5CD8" w:rsidP="008F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 труда – 2 человека;</w:t>
      </w:r>
    </w:p>
    <w:p w:rsidR="0075779D" w:rsidRDefault="00006456" w:rsidP="008F5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-грамота министерства образования и науки Российской Федерации</w:t>
      </w:r>
      <w:r w:rsidR="008F5CD8">
        <w:rPr>
          <w:rFonts w:ascii="Times New Roman" w:hAnsi="Times New Roman" w:cs="Times New Roman"/>
          <w:sz w:val="28"/>
          <w:szCs w:val="28"/>
        </w:rPr>
        <w:t>– 1 человек.</w:t>
      </w:r>
    </w:p>
    <w:p w:rsidR="008F5CD8" w:rsidRPr="0075779D" w:rsidRDefault="008F5CD8" w:rsidP="008F5CD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571D">
        <w:rPr>
          <w:rFonts w:ascii="Times New Roman" w:hAnsi="Times New Roman" w:cs="Times New Roman"/>
          <w:b/>
          <w:bCs/>
          <w:i/>
          <w:sz w:val="44"/>
          <w:szCs w:val="44"/>
        </w:rPr>
        <w:t xml:space="preserve"> </w:t>
      </w:r>
      <w:r w:rsidR="0075779D">
        <w:rPr>
          <w:rFonts w:ascii="Times New Roman" w:hAnsi="Times New Roman" w:cs="Times New Roman"/>
          <w:b/>
          <w:bCs/>
          <w:i/>
          <w:sz w:val="28"/>
          <w:szCs w:val="28"/>
        </w:rPr>
        <w:t>Внешние связи и имидж детского сада</w:t>
      </w:r>
    </w:p>
    <w:p w:rsidR="008F5CD8" w:rsidRPr="00A1571D" w:rsidRDefault="008F5CD8" w:rsidP="008F5CD8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A1571D">
        <w:rPr>
          <w:rFonts w:ascii="Times New Roman" w:hAnsi="Times New Roman" w:cs="Times New Roman"/>
          <w:bCs/>
          <w:i/>
          <w:sz w:val="28"/>
          <w:szCs w:val="28"/>
        </w:rPr>
        <w:t xml:space="preserve"> Партнерства образовательного учреждения: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1"/>
        <w:gridCol w:w="3335"/>
        <w:gridCol w:w="3685"/>
      </w:tblGrid>
      <w:tr w:rsidR="008F5CD8" w:rsidTr="00E57DD5">
        <w:trPr>
          <w:jc w:val="center"/>
        </w:trPr>
        <w:tc>
          <w:tcPr>
            <w:tcW w:w="2551" w:type="dxa"/>
          </w:tcPr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отношений</w:t>
            </w:r>
          </w:p>
        </w:tc>
        <w:tc>
          <w:tcPr>
            <w:tcW w:w="3335" w:type="dxa"/>
          </w:tcPr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Предмет отношений</w:t>
            </w:r>
          </w:p>
        </w:tc>
        <w:tc>
          <w:tcPr>
            <w:tcW w:w="3685" w:type="dxa"/>
          </w:tcPr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Результат взаимоотношений</w:t>
            </w:r>
          </w:p>
        </w:tc>
      </w:tr>
      <w:tr w:rsidR="008F5CD8" w:rsidTr="00E57DD5">
        <w:trPr>
          <w:jc w:val="center"/>
        </w:trPr>
        <w:tc>
          <w:tcPr>
            <w:tcW w:w="2551" w:type="dxa"/>
          </w:tcPr>
          <w:p w:rsidR="008F5CD8" w:rsidRPr="0075779D" w:rsidRDefault="008F5CD8" w:rsidP="00E5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«Школа – детский сад»</w:t>
            </w:r>
          </w:p>
          <w:p w:rsidR="008F5CD8" w:rsidRPr="0075779D" w:rsidRDefault="008F5CD8" w:rsidP="00E5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с СОШ №9.</w:t>
            </w:r>
          </w:p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8F5CD8" w:rsidRPr="0075779D" w:rsidRDefault="008F5CD8" w:rsidP="00E57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образовательного процесса  и обеспечение преемственности в обучении на этапах детский сад и начальная школа             </w:t>
            </w:r>
          </w:p>
        </w:tc>
        <w:tc>
          <w:tcPr>
            <w:tcW w:w="3685" w:type="dxa"/>
          </w:tcPr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мероприятия.</w:t>
            </w:r>
          </w:p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D8" w:rsidTr="00E57DD5">
        <w:trPr>
          <w:jc w:val="center"/>
        </w:trPr>
        <w:tc>
          <w:tcPr>
            <w:tcW w:w="2551" w:type="dxa"/>
          </w:tcPr>
          <w:p w:rsidR="008F5CD8" w:rsidRPr="0075779D" w:rsidRDefault="008F5CD8" w:rsidP="00E57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 xml:space="preserve">   Договор  с                       МУ «Центр диагностики и консультирования»</w:t>
            </w:r>
          </w:p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освидетельствование детей, ПМП сопровождение детей с проблемами  развития.</w:t>
            </w:r>
          </w:p>
        </w:tc>
        <w:tc>
          <w:tcPr>
            <w:tcW w:w="3685" w:type="dxa"/>
          </w:tcPr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ПМП освидетельствование детей – при определении в ДОУ, выпуске в школу.</w:t>
            </w:r>
          </w:p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Рекомендации при работе с детьми  с проблемами развития.</w:t>
            </w:r>
          </w:p>
        </w:tc>
      </w:tr>
      <w:tr w:rsidR="008F5CD8" w:rsidTr="00E57DD5">
        <w:trPr>
          <w:jc w:val="center"/>
        </w:trPr>
        <w:tc>
          <w:tcPr>
            <w:tcW w:w="2551" w:type="dxa"/>
          </w:tcPr>
          <w:p w:rsidR="008F5CD8" w:rsidRPr="0075779D" w:rsidRDefault="008F5CD8" w:rsidP="00E57DD5">
            <w:pPr>
              <w:pStyle w:val="a5"/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Договор                            о взаимодействии с МУ «Городским Домом культуры</w:t>
            </w:r>
          </w:p>
        </w:tc>
        <w:tc>
          <w:tcPr>
            <w:tcW w:w="3335" w:type="dxa"/>
          </w:tcPr>
          <w:p w:rsidR="008F5CD8" w:rsidRPr="0075779D" w:rsidRDefault="008F5CD8" w:rsidP="00E57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Показ спектаклей и театрализованных представлений театра кукол «Золотой ключик»;</w:t>
            </w:r>
          </w:p>
          <w:p w:rsidR="008F5CD8" w:rsidRPr="0075779D" w:rsidRDefault="008F5CD8" w:rsidP="00E57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праздников  художественными  и театральными коллективами ГДК в ДОУ.</w:t>
            </w:r>
          </w:p>
        </w:tc>
        <w:tc>
          <w:tcPr>
            <w:tcW w:w="3685" w:type="dxa"/>
          </w:tcPr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8F5CD8" w:rsidRPr="0075779D" w:rsidRDefault="008F5CD8" w:rsidP="00E57DD5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мероприятия.</w:t>
            </w:r>
          </w:p>
        </w:tc>
      </w:tr>
      <w:tr w:rsidR="008F5CD8" w:rsidTr="00E57DD5">
        <w:trPr>
          <w:jc w:val="center"/>
        </w:trPr>
        <w:tc>
          <w:tcPr>
            <w:tcW w:w="2551" w:type="dxa"/>
          </w:tcPr>
          <w:p w:rsidR="008F5CD8" w:rsidRPr="0075779D" w:rsidRDefault="008F5CD8" w:rsidP="0075779D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 №3</w:t>
            </w:r>
          </w:p>
        </w:tc>
        <w:tc>
          <w:tcPr>
            <w:tcW w:w="3335" w:type="dxa"/>
          </w:tcPr>
          <w:p w:rsidR="008F5CD8" w:rsidRPr="0075779D" w:rsidRDefault="008F5CD8" w:rsidP="0075779D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Сотрудничество по организации и проведению познавательно - досуговых мероприятий и учебных занятий</w:t>
            </w:r>
          </w:p>
        </w:tc>
        <w:tc>
          <w:tcPr>
            <w:tcW w:w="3685" w:type="dxa"/>
          </w:tcPr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мероприятия.</w:t>
            </w:r>
          </w:p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Обучение детей.</w:t>
            </w:r>
          </w:p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работа.</w:t>
            </w:r>
          </w:p>
        </w:tc>
      </w:tr>
      <w:tr w:rsidR="008F5CD8" w:rsidTr="00E57DD5">
        <w:trPr>
          <w:jc w:val="center"/>
        </w:trPr>
        <w:tc>
          <w:tcPr>
            <w:tcW w:w="2551" w:type="dxa"/>
          </w:tcPr>
          <w:p w:rsidR="008F5CD8" w:rsidRPr="0075779D" w:rsidRDefault="008F5CD8" w:rsidP="0075779D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 w:rsidRPr="007577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 централизованная библиотека</w:t>
            </w:r>
          </w:p>
        </w:tc>
        <w:tc>
          <w:tcPr>
            <w:tcW w:w="3335" w:type="dxa"/>
          </w:tcPr>
          <w:p w:rsidR="008F5CD8" w:rsidRPr="0075779D" w:rsidRDefault="008F5CD8" w:rsidP="0075779D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Совместное творческое и научно – методическое сотрудничество приобщения детей к систематическому чтению. Осуществление информационной, образовательной и досуговой  деятельности.</w:t>
            </w:r>
          </w:p>
        </w:tc>
        <w:tc>
          <w:tcPr>
            <w:tcW w:w="3685" w:type="dxa"/>
          </w:tcPr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Просветительская  работа.</w:t>
            </w:r>
          </w:p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деятельность.</w:t>
            </w:r>
          </w:p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9D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мероприятия.</w:t>
            </w:r>
          </w:p>
          <w:p w:rsidR="008F5CD8" w:rsidRPr="0075779D" w:rsidRDefault="008F5CD8" w:rsidP="00E915B4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96F" w:rsidRPr="00D808A8" w:rsidRDefault="0003296F" w:rsidP="0075779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F31E0" w:rsidRPr="00C513F6" w:rsidRDefault="003F31E0" w:rsidP="00C513F6">
      <w:pPr>
        <w:pStyle w:val="a5"/>
        <w:ind w:firstLine="0"/>
        <w:rPr>
          <w:rFonts w:ascii="Times New Roman" w:hAnsi="Times New Roman" w:cs="Times New Roman"/>
          <w:b/>
          <w:i/>
        </w:rPr>
      </w:pPr>
      <w:r w:rsidRPr="00CA6712">
        <w:rPr>
          <w:rFonts w:ascii="Times New Roman" w:hAnsi="Times New Roman" w:cs="Times New Roman"/>
          <w:b/>
          <w:i/>
        </w:rPr>
        <w:t>Финансовое обеспечение функцион</w:t>
      </w:r>
      <w:r w:rsidR="00C513F6">
        <w:rPr>
          <w:rFonts w:ascii="Times New Roman" w:hAnsi="Times New Roman" w:cs="Times New Roman"/>
          <w:b/>
          <w:i/>
        </w:rPr>
        <w:t>ирования и развития учреждения</w:t>
      </w:r>
      <w:r>
        <w:rPr>
          <w:rFonts w:ascii="Times New Roman" w:hAnsi="Times New Roman" w:cs="Times New Roman"/>
          <w:b/>
          <w:i/>
        </w:rPr>
        <w:tab/>
      </w:r>
    </w:p>
    <w:p w:rsidR="00CA6712" w:rsidRDefault="00CA6712" w:rsidP="00CA6712">
      <w:pPr>
        <w:pStyle w:val="a5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Отчет об использовании бюджетных средств.</w:t>
      </w:r>
      <w:bookmarkStart w:id="0" w:name="_GoBack"/>
      <w:bookmarkEnd w:id="0"/>
    </w:p>
    <w:p w:rsidR="00CA6712" w:rsidRDefault="00CA6712" w:rsidP="00CA6712">
      <w:pPr>
        <w:pStyle w:val="a5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Субсидии на выполнение </w:t>
      </w:r>
      <w:proofErr w:type="spellStart"/>
      <w:r>
        <w:rPr>
          <w:rFonts w:ascii="Times New Roman" w:hAnsi="Times New Roman" w:cs="Times New Roman"/>
          <w:b/>
          <w:i/>
        </w:rPr>
        <w:t>госзадания</w:t>
      </w:r>
      <w:proofErr w:type="spellEnd"/>
      <w:r>
        <w:rPr>
          <w:rFonts w:ascii="Times New Roman" w:hAnsi="Times New Roman" w:cs="Times New Roman"/>
          <w:b/>
          <w:i/>
        </w:rPr>
        <w:t xml:space="preserve"> (календарные года):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3686"/>
        <w:gridCol w:w="4501"/>
      </w:tblGrid>
      <w:tr w:rsidR="00CA6712" w:rsidTr="00CA67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</w:rPr>
              <w:t>госзадания</w:t>
            </w:r>
            <w:proofErr w:type="spellEnd"/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субсидии</w:t>
            </w:r>
          </w:p>
        </w:tc>
      </w:tr>
      <w:tr w:rsidR="00CA6712" w:rsidTr="00CA671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16 458 600,00 рублей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2 338 668,00 рублей</w:t>
            </w:r>
          </w:p>
        </w:tc>
      </w:tr>
    </w:tbl>
    <w:p w:rsidR="00CA6712" w:rsidRDefault="00CA6712" w:rsidP="00CA6712">
      <w:pPr>
        <w:pStyle w:val="a5"/>
        <w:rPr>
          <w:rFonts w:ascii="Times New Roman" w:hAnsi="Times New Roman" w:cs="Times New Roman"/>
          <w:b/>
        </w:rPr>
      </w:pPr>
    </w:p>
    <w:p w:rsidR="00CA6712" w:rsidRDefault="00CA6712" w:rsidP="00CA6712">
      <w:pPr>
        <w:pStyle w:val="a5"/>
        <w:ind w:firstLine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Направления использования средств</w:t>
      </w:r>
      <w:proofErr w:type="gramStart"/>
      <w:r>
        <w:rPr>
          <w:rFonts w:ascii="Times New Roman" w:hAnsi="Times New Roman" w:cs="Times New Roman"/>
          <w:b/>
          <w:i/>
          <w:u w:val="single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A6712" w:rsidTr="00CA671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госзадание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заработная плата сотрудников, начисление на оплату труда,  выплата больничных листов, пособий и.т.д., оплата услуг интернет, оплата услуг абонентской связи, ремонт и заправка орг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ехники, </w:t>
            </w:r>
            <w:r>
              <w:rPr>
                <w:rFonts w:ascii="Times New Roman" w:hAnsi="Times New Roman" w:cs="Times New Roman"/>
              </w:rPr>
              <w:lastRenderedPageBreak/>
              <w:t xml:space="preserve">услуги по обновлению программного продукта, периодический медицинский осмотр сотрудников, курсы повышения квалификации сотрудников, увеличение стоимости материальных запасов продукты питания, </w:t>
            </w:r>
            <w:proofErr w:type="spellStart"/>
            <w:r>
              <w:rPr>
                <w:rFonts w:ascii="Times New Roman" w:hAnsi="Times New Roman" w:cs="Times New Roman"/>
              </w:rPr>
              <w:t>хоз.расходы</w:t>
            </w:r>
            <w:proofErr w:type="spellEnd"/>
            <w:r>
              <w:rPr>
                <w:rFonts w:ascii="Times New Roman" w:hAnsi="Times New Roman" w:cs="Times New Roman"/>
              </w:rPr>
              <w:t>, канцтовары), прочие услуги (экология),  пособие по уходу до 3-х лет.</w:t>
            </w:r>
          </w:p>
        </w:tc>
      </w:tr>
      <w:tr w:rsidR="00CA6712" w:rsidTr="00CA67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 год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16 458 600,00 рублей</w:t>
            </w:r>
          </w:p>
        </w:tc>
      </w:tr>
    </w:tbl>
    <w:p w:rsidR="00CA6712" w:rsidRDefault="00CA6712" w:rsidP="00CA6712">
      <w:pPr>
        <w:pStyle w:val="a5"/>
        <w:rPr>
          <w:rFonts w:ascii="Times New Roman" w:hAnsi="Times New Roman" w:cs="Times New Roman"/>
          <w:b/>
        </w:rPr>
      </w:pPr>
    </w:p>
    <w:p w:rsidR="00CA6712" w:rsidRDefault="00CA6712" w:rsidP="00CA6712">
      <w:pPr>
        <w:pStyle w:val="a5"/>
        <w:rPr>
          <w:rFonts w:ascii="Times New Roman" w:hAnsi="Times New Roman" w:cs="Times New Roman"/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863"/>
      </w:tblGrid>
      <w:tr w:rsidR="00CA6712" w:rsidTr="00CA6712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Целевые субсидии: </w:t>
            </w:r>
            <w:r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продукты питания, моющие средства, детей льготной категории), компенсация за книгоиздательскую продукцию </w:t>
            </w:r>
            <w:proofErr w:type="spellStart"/>
            <w:r>
              <w:rPr>
                <w:rFonts w:ascii="Times New Roman" w:hAnsi="Times New Roman" w:cs="Times New Roman"/>
              </w:rPr>
              <w:t>пед.персоналу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специалистам,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осуществление ежемесячных денежных выплат в размере 3 700 рублей на ставку заработной платы педагогическим работникам.</w:t>
            </w:r>
          </w:p>
        </w:tc>
      </w:tr>
      <w:tr w:rsidR="00CA6712" w:rsidTr="00CA67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2 338 668,00 рублей</w:t>
            </w:r>
          </w:p>
        </w:tc>
      </w:tr>
    </w:tbl>
    <w:p w:rsidR="00CA6712" w:rsidRDefault="00CA6712" w:rsidP="00CA6712">
      <w:pPr>
        <w:pStyle w:val="a5"/>
        <w:ind w:firstLine="0"/>
        <w:rPr>
          <w:rFonts w:ascii="Times New Roman" w:hAnsi="Times New Roman" w:cs="Times New Roman"/>
          <w:b/>
        </w:rPr>
      </w:pPr>
    </w:p>
    <w:p w:rsidR="00CA6712" w:rsidRDefault="00CA6712" w:rsidP="00CA6712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 сотрудников СП детский сад  «Солнышко»: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3025"/>
        <w:gridCol w:w="3025"/>
        <w:gridCol w:w="3025"/>
      </w:tblGrid>
      <w:tr w:rsidR="00CA6712" w:rsidTr="00CA6712">
        <w:trPr>
          <w:trHeight w:val="49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 – 100%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Базовая часть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Стимулирующая часть </w:t>
            </w:r>
          </w:p>
        </w:tc>
      </w:tr>
      <w:tr w:rsidR="00CA6712" w:rsidTr="00CA6712">
        <w:trPr>
          <w:trHeight w:val="49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Образововат</w:t>
            </w:r>
            <w:proofErr w:type="spellEnd"/>
            <w:r>
              <w:rPr>
                <w:rFonts w:ascii="Times New Roman" w:hAnsi="Times New Roman" w:cs="Times New Roman"/>
              </w:rPr>
              <w:t>. процесс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9 061 700,00 (69,6 %)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3 958 000,00 (30,4 %)</w:t>
            </w:r>
          </w:p>
        </w:tc>
      </w:tr>
      <w:tr w:rsidR="00CA6712" w:rsidTr="00CA6712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2" w:rsidRDefault="00CA6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1 979 300,00 (76,8 %)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598 000,00 (23,2 %)</w:t>
            </w:r>
          </w:p>
        </w:tc>
      </w:tr>
      <w:tr w:rsidR="00CA6712" w:rsidTr="00CA6712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2" w:rsidRDefault="00CA6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11 041 00,00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4 556 000, 00</w:t>
            </w:r>
          </w:p>
        </w:tc>
      </w:tr>
      <w:tr w:rsidR="00CA6712" w:rsidTr="00CA6712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12" w:rsidRDefault="00CA6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ФОТ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12" w:rsidRDefault="00CA6712">
            <w:pPr>
              <w:pStyle w:val="a5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15 597 000,00</w:t>
            </w:r>
          </w:p>
        </w:tc>
      </w:tr>
    </w:tbl>
    <w:p w:rsidR="00CA6712" w:rsidRDefault="00CA6712" w:rsidP="00CA6712">
      <w:pPr>
        <w:pStyle w:val="a5"/>
        <w:ind w:firstLine="0"/>
        <w:rPr>
          <w:rFonts w:ascii="Times New Roman" w:hAnsi="Times New Roman" w:cs="Times New Roman"/>
          <w:b/>
        </w:rPr>
      </w:pPr>
    </w:p>
    <w:p w:rsidR="00CA6712" w:rsidRDefault="00CA6712" w:rsidP="00CA6712">
      <w:pPr>
        <w:pStyle w:val="a5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Отчет об использовании внебюджетных средств.</w:t>
      </w:r>
    </w:p>
    <w:p w:rsidR="00CA6712" w:rsidRDefault="00CA6712" w:rsidP="00CA6712">
      <w:pPr>
        <w:pStyle w:val="a5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Объем внебюджетных средств, полученных в различных формах.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828"/>
        <w:gridCol w:w="4501"/>
      </w:tblGrid>
      <w:tr w:rsidR="00CA6712" w:rsidTr="00CA67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  <w:p w:rsidR="00CA6712" w:rsidRDefault="00CA6712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№ 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на ведение уставной деятельности</w:t>
            </w:r>
          </w:p>
          <w:p w:rsidR="00CA6712" w:rsidRDefault="00CA6712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№ 2</w:t>
            </w:r>
          </w:p>
        </w:tc>
      </w:tr>
      <w:tr w:rsidR="00CA6712" w:rsidTr="00CA67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2 442 532,77  рублей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45 000,00 рублей</w:t>
            </w:r>
          </w:p>
        </w:tc>
      </w:tr>
      <w:tr w:rsidR="00CA6712" w:rsidTr="00CA671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2 487 532,77</w:t>
            </w:r>
          </w:p>
        </w:tc>
      </w:tr>
    </w:tbl>
    <w:p w:rsidR="00CA6712" w:rsidRDefault="00CA6712" w:rsidP="00CA6712">
      <w:pPr>
        <w:pStyle w:val="a5"/>
        <w:rPr>
          <w:rFonts w:ascii="Times New Roman" w:hAnsi="Times New Roman" w:cs="Times New Roman"/>
          <w:b/>
        </w:rPr>
      </w:pPr>
    </w:p>
    <w:p w:rsidR="00CA6712" w:rsidRDefault="00CA6712" w:rsidP="00CA6712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расходования внебюджетных средств (информация за календарный год).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253"/>
        <w:gridCol w:w="4501"/>
      </w:tblGrid>
      <w:tr w:rsidR="00CA6712" w:rsidTr="00CA67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Родительская плата: увеличение стоимости материальных запасов (возврат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переплаты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продукты питания,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расходы (моющие </w:t>
            </w:r>
            <w:proofErr w:type="spellStart"/>
            <w:r>
              <w:rPr>
                <w:rFonts w:ascii="Times New Roman" w:hAnsi="Times New Roman" w:cs="Times New Roman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,мягкий инвентарь, медикаменты (перевязочные ), посуда, смесители), увеличение </w:t>
            </w:r>
            <w:proofErr w:type="spellStart"/>
            <w:r>
              <w:rPr>
                <w:rFonts w:ascii="Times New Roman" w:hAnsi="Times New Roman" w:cs="Times New Roman"/>
              </w:rPr>
              <w:t>ст-ти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 : водонагреватель, шкафы раздевальные детские.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Добровольные пожертвования на ведение уставной деятельности: –  светильники ЛБО-40, лампы </w:t>
            </w:r>
            <w:r>
              <w:rPr>
                <w:rFonts w:ascii="Times New Roman" w:hAnsi="Times New Roman" w:cs="Times New Roman"/>
              </w:rPr>
              <w:lastRenderedPageBreak/>
              <w:t xml:space="preserve">дневного света для образовательного процесса детей, ремонт вычислительной техники, приобретение ОС  - утюг, </w:t>
            </w:r>
            <w:proofErr w:type="spellStart"/>
            <w:r>
              <w:rPr>
                <w:rFonts w:ascii="Times New Roman" w:hAnsi="Times New Roman" w:cs="Times New Roman"/>
              </w:rPr>
              <w:t>строй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атериалы</w:t>
            </w:r>
            <w:proofErr w:type="spellEnd"/>
            <w:r>
              <w:rPr>
                <w:rFonts w:ascii="Times New Roman" w:hAnsi="Times New Roman" w:cs="Times New Roman"/>
              </w:rPr>
              <w:t>- краска.</w:t>
            </w:r>
          </w:p>
        </w:tc>
      </w:tr>
      <w:tr w:rsidR="00CA6712" w:rsidTr="00CA671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2 442 532,77  рублей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12" w:rsidRDefault="00CA67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45 000,00 рублей</w:t>
            </w:r>
          </w:p>
        </w:tc>
      </w:tr>
    </w:tbl>
    <w:p w:rsidR="00CA6712" w:rsidRDefault="00CA6712" w:rsidP="00CA6712">
      <w:pPr>
        <w:pStyle w:val="a5"/>
        <w:rPr>
          <w:rFonts w:ascii="Times New Roman" w:hAnsi="Times New Roman" w:cs="Times New Roman"/>
        </w:rPr>
      </w:pPr>
    </w:p>
    <w:p w:rsidR="00006456" w:rsidRDefault="00CA6712" w:rsidP="00CA671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Выводы:  финансовые потоки, поступающие в адрес дошкольного учреждения, отрегулированы, что обеспечивает его стабильное  функционирование</w:t>
      </w:r>
    </w:p>
    <w:p w:rsidR="00CA6712" w:rsidRPr="00006456" w:rsidRDefault="00CA6712" w:rsidP="00CA6712">
      <w:pPr>
        <w:pStyle w:val="a5"/>
        <w:rPr>
          <w:rFonts w:ascii="Times New Roman" w:hAnsi="Times New Roman" w:cs="Times New Roman"/>
        </w:rPr>
      </w:pPr>
    </w:p>
    <w:p w:rsidR="00FE41D8" w:rsidRPr="00085A22" w:rsidRDefault="00FE41D8" w:rsidP="00FE41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85A22">
        <w:rPr>
          <w:rFonts w:ascii="Times New Roman" w:hAnsi="Times New Roman" w:cs="Times New Roman"/>
          <w:b/>
          <w:i/>
          <w:sz w:val="36"/>
          <w:szCs w:val="36"/>
        </w:rPr>
        <w:t>2.Результаты анализа показателей деятельности</w:t>
      </w:r>
    </w:p>
    <w:tbl>
      <w:tblPr>
        <w:tblW w:w="992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244"/>
        <w:gridCol w:w="992"/>
        <w:gridCol w:w="1418"/>
        <w:gridCol w:w="1417"/>
      </w:tblGrid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Значение (за отчетный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Значение (за период, предшествующий отчетному)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E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E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E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E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006456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</w:t>
            </w: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E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006456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E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E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E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11205" w:rsidRP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1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11205" w:rsidRP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12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F2A40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A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2A40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F2A40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F2A40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2B7E2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111205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111205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517F59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F2A40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0321B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0321B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5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0321B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0321B1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265E24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370CC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F370CC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C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370CC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370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0C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F370CC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370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370CC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FE41D8" w:rsidRPr="00FE41D8" w:rsidRDefault="00F370CC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  <w:p w:rsidR="00FE41D8" w:rsidRPr="00FE41D8" w:rsidRDefault="00F370CC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370CC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370CC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FE41D8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FE41D8" w:rsidRPr="00FE41D8" w:rsidRDefault="00496DDD" w:rsidP="00FE41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41D8"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17чел</w:t>
            </w:r>
          </w:p>
          <w:p w:rsidR="00496DDD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517F59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70C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96D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496DDD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20/248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370CC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370CC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</w:t>
            </w: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 xml:space="preserve">Совмещен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совмещен</w:t>
            </w:r>
          </w:p>
        </w:tc>
      </w:tr>
      <w:tr w:rsidR="00FE41D8" w:rsidRPr="00FE41D8" w:rsidTr="00FE41D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D8" w:rsidRPr="00FE41D8" w:rsidRDefault="00FE41D8" w:rsidP="00FE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E41D8" w:rsidRPr="00FE41D8" w:rsidRDefault="00FE41D8" w:rsidP="00FE41D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1D8" w:rsidRPr="00FE41D8" w:rsidRDefault="00FE41D8" w:rsidP="00FE41D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1D8" w:rsidRPr="00FE41D8" w:rsidRDefault="00FE41D8" w:rsidP="00FE41D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CD8" w:rsidRPr="00FE41D8" w:rsidRDefault="008F5CD8" w:rsidP="008F5CD8">
      <w:pPr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03296F" w:rsidRPr="00FE41D8" w:rsidRDefault="0003296F" w:rsidP="000329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296F" w:rsidRPr="00FE41D8" w:rsidRDefault="0003296F" w:rsidP="000329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296F" w:rsidRPr="00FE41D8" w:rsidRDefault="0003296F" w:rsidP="000329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296F" w:rsidRPr="00FE41D8" w:rsidRDefault="0003296F" w:rsidP="000329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96F" w:rsidRPr="00FE41D8" w:rsidRDefault="0003296F" w:rsidP="0003296F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</w:p>
    <w:p w:rsidR="0003296F" w:rsidRPr="00FE41D8" w:rsidRDefault="0003296F" w:rsidP="0003296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296F" w:rsidRPr="00FE41D8" w:rsidRDefault="0003296F" w:rsidP="0003296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2C94" w:rsidRDefault="00C82C94"/>
    <w:sectPr w:rsidR="00C82C94" w:rsidSect="00C8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SMotterHo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179B"/>
    <w:multiLevelType w:val="multilevel"/>
    <w:tmpl w:val="B9B6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03296F"/>
    <w:rsid w:val="00000865"/>
    <w:rsid w:val="00006456"/>
    <w:rsid w:val="0001014B"/>
    <w:rsid w:val="00010C91"/>
    <w:rsid w:val="00011DEF"/>
    <w:rsid w:val="00030973"/>
    <w:rsid w:val="000321B1"/>
    <w:rsid w:val="0003296F"/>
    <w:rsid w:val="00040A28"/>
    <w:rsid w:val="00043CE1"/>
    <w:rsid w:val="00043DCD"/>
    <w:rsid w:val="000478CC"/>
    <w:rsid w:val="000522C7"/>
    <w:rsid w:val="00061145"/>
    <w:rsid w:val="00062D2C"/>
    <w:rsid w:val="00063173"/>
    <w:rsid w:val="00084DCB"/>
    <w:rsid w:val="00085A22"/>
    <w:rsid w:val="000921B4"/>
    <w:rsid w:val="000B095D"/>
    <w:rsid w:val="000B4C51"/>
    <w:rsid w:val="000B6F22"/>
    <w:rsid w:val="000C31F7"/>
    <w:rsid w:val="000E7987"/>
    <w:rsid w:val="000F7448"/>
    <w:rsid w:val="00100A22"/>
    <w:rsid w:val="00111205"/>
    <w:rsid w:val="00146958"/>
    <w:rsid w:val="00150AB9"/>
    <w:rsid w:val="00160453"/>
    <w:rsid w:val="00170391"/>
    <w:rsid w:val="001B74A5"/>
    <w:rsid w:val="001E4332"/>
    <w:rsid w:val="001E5E85"/>
    <w:rsid w:val="00210FBB"/>
    <w:rsid w:val="00223BEB"/>
    <w:rsid w:val="00224EF5"/>
    <w:rsid w:val="002266F2"/>
    <w:rsid w:val="00236B06"/>
    <w:rsid w:val="0024123E"/>
    <w:rsid w:val="00242D07"/>
    <w:rsid w:val="00252BD8"/>
    <w:rsid w:val="0025661D"/>
    <w:rsid w:val="00261643"/>
    <w:rsid w:val="00262EE3"/>
    <w:rsid w:val="00265B8D"/>
    <w:rsid w:val="00265E24"/>
    <w:rsid w:val="002666DF"/>
    <w:rsid w:val="00284CE9"/>
    <w:rsid w:val="002A024D"/>
    <w:rsid w:val="002B7E21"/>
    <w:rsid w:val="002C42D9"/>
    <w:rsid w:val="002E5EF9"/>
    <w:rsid w:val="002F47C5"/>
    <w:rsid w:val="00300941"/>
    <w:rsid w:val="0031230B"/>
    <w:rsid w:val="00313322"/>
    <w:rsid w:val="00316AB2"/>
    <w:rsid w:val="0032338F"/>
    <w:rsid w:val="00337A4F"/>
    <w:rsid w:val="0036417B"/>
    <w:rsid w:val="003677F5"/>
    <w:rsid w:val="00370993"/>
    <w:rsid w:val="00375811"/>
    <w:rsid w:val="00384E5C"/>
    <w:rsid w:val="00385899"/>
    <w:rsid w:val="00387420"/>
    <w:rsid w:val="00394C45"/>
    <w:rsid w:val="0039663C"/>
    <w:rsid w:val="003A1D06"/>
    <w:rsid w:val="003A3963"/>
    <w:rsid w:val="003B13B0"/>
    <w:rsid w:val="003B267F"/>
    <w:rsid w:val="003C1C24"/>
    <w:rsid w:val="003C37DA"/>
    <w:rsid w:val="003D1868"/>
    <w:rsid w:val="003D6B1F"/>
    <w:rsid w:val="003D7686"/>
    <w:rsid w:val="003F31E0"/>
    <w:rsid w:val="00402FC7"/>
    <w:rsid w:val="00427117"/>
    <w:rsid w:val="00427513"/>
    <w:rsid w:val="00433A4E"/>
    <w:rsid w:val="004567B0"/>
    <w:rsid w:val="00462532"/>
    <w:rsid w:val="00463BED"/>
    <w:rsid w:val="004800C8"/>
    <w:rsid w:val="00484DB6"/>
    <w:rsid w:val="00487972"/>
    <w:rsid w:val="00496DDD"/>
    <w:rsid w:val="004A740D"/>
    <w:rsid w:val="004B67AC"/>
    <w:rsid w:val="004C25F7"/>
    <w:rsid w:val="004C349E"/>
    <w:rsid w:val="004E3E63"/>
    <w:rsid w:val="004E5F8A"/>
    <w:rsid w:val="004F7889"/>
    <w:rsid w:val="00510480"/>
    <w:rsid w:val="00517F59"/>
    <w:rsid w:val="00534390"/>
    <w:rsid w:val="00537678"/>
    <w:rsid w:val="0054451C"/>
    <w:rsid w:val="00550CAC"/>
    <w:rsid w:val="00562488"/>
    <w:rsid w:val="00571947"/>
    <w:rsid w:val="00574E79"/>
    <w:rsid w:val="00582E40"/>
    <w:rsid w:val="00586AFE"/>
    <w:rsid w:val="00591CC5"/>
    <w:rsid w:val="005926AF"/>
    <w:rsid w:val="005956CE"/>
    <w:rsid w:val="005A27F8"/>
    <w:rsid w:val="005A3E57"/>
    <w:rsid w:val="005B4690"/>
    <w:rsid w:val="005B7BEF"/>
    <w:rsid w:val="005C0D32"/>
    <w:rsid w:val="005C696C"/>
    <w:rsid w:val="005C6CBE"/>
    <w:rsid w:val="005E0A06"/>
    <w:rsid w:val="005E7796"/>
    <w:rsid w:val="005F7215"/>
    <w:rsid w:val="006002D3"/>
    <w:rsid w:val="006050E9"/>
    <w:rsid w:val="00607C34"/>
    <w:rsid w:val="0061454E"/>
    <w:rsid w:val="0061767D"/>
    <w:rsid w:val="00622D27"/>
    <w:rsid w:val="00645A3E"/>
    <w:rsid w:val="0064750A"/>
    <w:rsid w:val="00647C0A"/>
    <w:rsid w:val="00671EB8"/>
    <w:rsid w:val="0068442B"/>
    <w:rsid w:val="00697257"/>
    <w:rsid w:val="006B1D21"/>
    <w:rsid w:val="006C401B"/>
    <w:rsid w:val="006C5A6B"/>
    <w:rsid w:val="006D07B4"/>
    <w:rsid w:val="006E56DB"/>
    <w:rsid w:val="006F1D3B"/>
    <w:rsid w:val="006F63B7"/>
    <w:rsid w:val="006F6944"/>
    <w:rsid w:val="006F69C8"/>
    <w:rsid w:val="007003AD"/>
    <w:rsid w:val="007039C4"/>
    <w:rsid w:val="00711B36"/>
    <w:rsid w:val="00714AD1"/>
    <w:rsid w:val="0073182F"/>
    <w:rsid w:val="007513DE"/>
    <w:rsid w:val="0075779D"/>
    <w:rsid w:val="0076299B"/>
    <w:rsid w:val="007632A7"/>
    <w:rsid w:val="00764908"/>
    <w:rsid w:val="007653A7"/>
    <w:rsid w:val="00791857"/>
    <w:rsid w:val="0079210B"/>
    <w:rsid w:val="007B6CEF"/>
    <w:rsid w:val="007D3287"/>
    <w:rsid w:val="007E3719"/>
    <w:rsid w:val="007F4FD5"/>
    <w:rsid w:val="0080578C"/>
    <w:rsid w:val="00810BC4"/>
    <w:rsid w:val="00811952"/>
    <w:rsid w:val="00827DD6"/>
    <w:rsid w:val="0083211E"/>
    <w:rsid w:val="00842E15"/>
    <w:rsid w:val="00856A0A"/>
    <w:rsid w:val="0086652E"/>
    <w:rsid w:val="00872AF5"/>
    <w:rsid w:val="00873197"/>
    <w:rsid w:val="0087444A"/>
    <w:rsid w:val="00876F94"/>
    <w:rsid w:val="008B4C03"/>
    <w:rsid w:val="008B5628"/>
    <w:rsid w:val="008B6EA3"/>
    <w:rsid w:val="008D5843"/>
    <w:rsid w:val="008D7F09"/>
    <w:rsid w:val="008E1EDC"/>
    <w:rsid w:val="008E3D27"/>
    <w:rsid w:val="008E5E56"/>
    <w:rsid w:val="008F0C12"/>
    <w:rsid w:val="008F18C6"/>
    <w:rsid w:val="008F5CD8"/>
    <w:rsid w:val="009071D1"/>
    <w:rsid w:val="00915411"/>
    <w:rsid w:val="0092578D"/>
    <w:rsid w:val="0092788E"/>
    <w:rsid w:val="00935489"/>
    <w:rsid w:val="009362DD"/>
    <w:rsid w:val="00936DA4"/>
    <w:rsid w:val="00944984"/>
    <w:rsid w:val="00946249"/>
    <w:rsid w:val="00955542"/>
    <w:rsid w:val="0096504A"/>
    <w:rsid w:val="00987C27"/>
    <w:rsid w:val="009A29A9"/>
    <w:rsid w:val="009B1598"/>
    <w:rsid w:val="009D0F17"/>
    <w:rsid w:val="009F4F95"/>
    <w:rsid w:val="00A020C4"/>
    <w:rsid w:val="00A04BE3"/>
    <w:rsid w:val="00A17423"/>
    <w:rsid w:val="00A4346F"/>
    <w:rsid w:val="00A47ADE"/>
    <w:rsid w:val="00A47E67"/>
    <w:rsid w:val="00A64CA7"/>
    <w:rsid w:val="00A66B73"/>
    <w:rsid w:val="00A67763"/>
    <w:rsid w:val="00A90065"/>
    <w:rsid w:val="00AA4EAB"/>
    <w:rsid w:val="00AA6434"/>
    <w:rsid w:val="00AB0C0C"/>
    <w:rsid w:val="00AB4491"/>
    <w:rsid w:val="00AB6693"/>
    <w:rsid w:val="00AB688A"/>
    <w:rsid w:val="00AD6055"/>
    <w:rsid w:val="00AE2195"/>
    <w:rsid w:val="00AE583B"/>
    <w:rsid w:val="00AE6335"/>
    <w:rsid w:val="00AF09F7"/>
    <w:rsid w:val="00AF2F61"/>
    <w:rsid w:val="00B0435F"/>
    <w:rsid w:val="00B061B4"/>
    <w:rsid w:val="00B21FAE"/>
    <w:rsid w:val="00B4162B"/>
    <w:rsid w:val="00B56124"/>
    <w:rsid w:val="00B7035A"/>
    <w:rsid w:val="00B71307"/>
    <w:rsid w:val="00B774AF"/>
    <w:rsid w:val="00B96D09"/>
    <w:rsid w:val="00BA521D"/>
    <w:rsid w:val="00BA5933"/>
    <w:rsid w:val="00BA5F70"/>
    <w:rsid w:val="00BB2E71"/>
    <w:rsid w:val="00BB544E"/>
    <w:rsid w:val="00BC0BB4"/>
    <w:rsid w:val="00BC3600"/>
    <w:rsid w:val="00BC6DD0"/>
    <w:rsid w:val="00BD0A51"/>
    <w:rsid w:val="00BE4F07"/>
    <w:rsid w:val="00BE605C"/>
    <w:rsid w:val="00BF566B"/>
    <w:rsid w:val="00C01377"/>
    <w:rsid w:val="00C34CCD"/>
    <w:rsid w:val="00C40A4E"/>
    <w:rsid w:val="00C513F6"/>
    <w:rsid w:val="00C61A04"/>
    <w:rsid w:val="00C74FEA"/>
    <w:rsid w:val="00C7695E"/>
    <w:rsid w:val="00C82C94"/>
    <w:rsid w:val="00C95B58"/>
    <w:rsid w:val="00CA09D9"/>
    <w:rsid w:val="00CA6712"/>
    <w:rsid w:val="00CB6A88"/>
    <w:rsid w:val="00CE473E"/>
    <w:rsid w:val="00D156EF"/>
    <w:rsid w:val="00D31033"/>
    <w:rsid w:val="00D362D8"/>
    <w:rsid w:val="00D37406"/>
    <w:rsid w:val="00D45743"/>
    <w:rsid w:val="00D514B1"/>
    <w:rsid w:val="00D52C3F"/>
    <w:rsid w:val="00D54BC9"/>
    <w:rsid w:val="00D63CC0"/>
    <w:rsid w:val="00D63E6E"/>
    <w:rsid w:val="00D84EF2"/>
    <w:rsid w:val="00D91E05"/>
    <w:rsid w:val="00DA6156"/>
    <w:rsid w:val="00DB37A2"/>
    <w:rsid w:val="00DB51B2"/>
    <w:rsid w:val="00DC5D50"/>
    <w:rsid w:val="00DD46EC"/>
    <w:rsid w:val="00DD4F3F"/>
    <w:rsid w:val="00DD7237"/>
    <w:rsid w:val="00DF3E9B"/>
    <w:rsid w:val="00E03E19"/>
    <w:rsid w:val="00E055E1"/>
    <w:rsid w:val="00E07D96"/>
    <w:rsid w:val="00E167BA"/>
    <w:rsid w:val="00E17CA1"/>
    <w:rsid w:val="00E24FF3"/>
    <w:rsid w:val="00E30A93"/>
    <w:rsid w:val="00E5105D"/>
    <w:rsid w:val="00E57342"/>
    <w:rsid w:val="00E57741"/>
    <w:rsid w:val="00E57DD5"/>
    <w:rsid w:val="00E628EC"/>
    <w:rsid w:val="00E81C22"/>
    <w:rsid w:val="00E90FB0"/>
    <w:rsid w:val="00E915B4"/>
    <w:rsid w:val="00E96655"/>
    <w:rsid w:val="00EC69D4"/>
    <w:rsid w:val="00EE5EDD"/>
    <w:rsid w:val="00EF6AA2"/>
    <w:rsid w:val="00F04FB8"/>
    <w:rsid w:val="00F3053B"/>
    <w:rsid w:val="00F32C0B"/>
    <w:rsid w:val="00F370CC"/>
    <w:rsid w:val="00F3745A"/>
    <w:rsid w:val="00F7333D"/>
    <w:rsid w:val="00F736C7"/>
    <w:rsid w:val="00F827F2"/>
    <w:rsid w:val="00F8510B"/>
    <w:rsid w:val="00FB0BFA"/>
    <w:rsid w:val="00FC3E8F"/>
    <w:rsid w:val="00FC59E4"/>
    <w:rsid w:val="00FD2B96"/>
    <w:rsid w:val="00FD5A70"/>
    <w:rsid w:val="00FD67CB"/>
    <w:rsid w:val="00FE41D8"/>
    <w:rsid w:val="00FE7B64"/>
    <w:rsid w:val="00FE7D7C"/>
    <w:rsid w:val="00FF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6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E41D8"/>
    <w:pPr>
      <w:keepNext/>
      <w:tabs>
        <w:tab w:val="num" w:pos="0"/>
      </w:tabs>
      <w:spacing w:after="0" w:line="216" w:lineRule="auto"/>
      <w:jc w:val="center"/>
      <w:outlineLvl w:val="0"/>
    </w:pPr>
    <w:rPr>
      <w:rFonts w:ascii="Times New Roman" w:hAnsi="Times New Roman" w:cs="Times New Roman"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296F"/>
    <w:pPr>
      <w:spacing w:before="100" w:beforeAutospacing="1" w:after="119" w:line="240" w:lineRule="auto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03296F"/>
    <w:pPr>
      <w:spacing w:after="0" w:line="240" w:lineRule="auto"/>
      <w:jc w:val="center"/>
    </w:pPr>
    <w:rPr>
      <w:rFonts w:ascii="DSMotterHo" w:eastAsia="Calibri" w:hAnsi="DSMotterHo" w:cs="Times New Roman"/>
      <w:sz w:val="52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3296F"/>
    <w:rPr>
      <w:rFonts w:ascii="DSMotterHo" w:eastAsia="Calibri" w:hAnsi="DSMotterHo" w:cs="Times New Roman"/>
      <w:sz w:val="52"/>
      <w:szCs w:val="24"/>
      <w:lang w:eastAsia="ru-RU"/>
    </w:rPr>
  </w:style>
  <w:style w:type="paragraph" w:customStyle="1" w:styleId="a4">
    <w:name w:val="Содержимое таблицы"/>
    <w:basedOn w:val="a"/>
    <w:rsid w:val="0003296F"/>
    <w:pPr>
      <w:widowControl w:val="0"/>
      <w:suppressLineNumbers/>
      <w:suppressAutoHyphens/>
      <w:spacing w:after="0" w:line="240" w:lineRule="auto"/>
    </w:pPr>
    <w:rPr>
      <w:rFonts w:ascii="Arial" w:hAnsi="Arial" w:cs="Times New Roman"/>
      <w:kern w:val="1"/>
      <w:sz w:val="20"/>
      <w:szCs w:val="24"/>
    </w:rPr>
  </w:style>
  <w:style w:type="paragraph" w:customStyle="1" w:styleId="a5">
    <w:name w:val="МОН основной"/>
    <w:basedOn w:val="a"/>
    <w:rsid w:val="008F5CD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rsid w:val="00FE41D8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BE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F31E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F3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78269-B999-4FA3-AD82-10320F61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18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МДОУ-19</Company>
  <LinksUpToDate>false</LinksUpToDate>
  <CharactersWithSpaces>24392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Методический</cp:lastModifiedBy>
  <cp:revision>195</cp:revision>
  <cp:lastPrinted>2017-08-21T08:35:00Z</cp:lastPrinted>
  <dcterms:created xsi:type="dcterms:W3CDTF">2016-02-15T09:14:00Z</dcterms:created>
  <dcterms:modified xsi:type="dcterms:W3CDTF">2018-01-09T08:19:00Z</dcterms:modified>
</cp:coreProperties>
</file>