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16A" w:rsidRDefault="00E9116A" w:rsidP="005C5B5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373737"/>
          <w:sz w:val="28"/>
          <w:szCs w:val="28"/>
          <w:lang w:eastAsia="ru-RU"/>
        </w:rPr>
      </w:pPr>
    </w:p>
    <w:p w:rsidR="00E9116A" w:rsidRDefault="00E9116A" w:rsidP="005C5B5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373737"/>
          <w:sz w:val="28"/>
          <w:szCs w:val="28"/>
          <w:lang w:eastAsia="ru-RU"/>
        </w:rPr>
      </w:pPr>
    </w:p>
    <w:p w:rsidR="00E9116A" w:rsidRDefault="00E9116A" w:rsidP="005C5B5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3737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color w:val="373737"/>
          <w:sz w:val="28"/>
          <w:szCs w:val="28"/>
          <w:lang w:eastAsia="ru-RU"/>
        </w:rPr>
        <w:drawing>
          <wp:inline distT="0" distB="0" distL="0" distR="0">
            <wp:extent cx="5940425" cy="8168084"/>
            <wp:effectExtent l="19050" t="0" r="3175" b="0"/>
            <wp:docPr id="1" name="Рисунок 1" descr="C:\Users\Ирина\Desktop\S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\Desktop\Sca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116A" w:rsidRDefault="00E9116A" w:rsidP="005C5B5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373737"/>
          <w:sz w:val="28"/>
          <w:szCs w:val="28"/>
          <w:lang w:eastAsia="ru-RU"/>
        </w:rPr>
      </w:pPr>
    </w:p>
    <w:p w:rsidR="00E9116A" w:rsidRDefault="00E9116A" w:rsidP="005C5B5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373737"/>
          <w:sz w:val="28"/>
          <w:szCs w:val="28"/>
          <w:lang w:eastAsia="ru-RU"/>
        </w:rPr>
      </w:pPr>
    </w:p>
    <w:p w:rsidR="00E9116A" w:rsidRDefault="00E9116A" w:rsidP="005C5B5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373737"/>
          <w:sz w:val="28"/>
          <w:szCs w:val="28"/>
          <w:lang w:eastAsia="ru-RU"/>
        </w:rPr>
      </w:pPr>
    </w:p>
    <w:p w:rsidR="00E9116A" w:rsidRDefault="00E9116A" w:rsidP="005C5B5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373737"/>
          <w:sz w:val="28"/>
          <w:szCs w:val="28"/>
          <w:lang w:eastAsia="ru-RU"/>
        </w:rPr>
      </w:pPr>
    </w:p>
    <w:p w:rsidR="00E9116A" w:rsidRDefault="00E9116A" w:rsidP="005C5B5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373737"/>
          <w:sz w:val="28"/>
          <w:szCs w:val="28"/>
          <w:lang w:eastAsia="ru-RU"/>
        </w:rPr>
      </w:pPr>
    </w:p>
    <w:p w:rsidR="005C5B52" w:rsidRPr="003864DA" w:rsidRDefault="005C5B52" w:rsidP="003864D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3864DA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развития, индивидуальных возможностей и при необходимости обеспечивающая коррекцию нарушений развития и социальную адаптацию указанных лиц.</w:t>
      </w:r>
    </w:p>
    <w:p w:rsidR="005C5B52" w:rsidRPr="00924DB6" w:rsidRDefault="00E3387E" w:rsidP="00924D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1.4.</w:t>
      </w:r>
      <w:r w:rsidR="00CC6049" w:rsidRPr="00CC6049">
        <w:rPr>
          <w:rFonts w:ascii="Times New Roman" w:hAnsi="Times New Roman" w:cs="Times New Roman"/>
          <w:sz w:val="28"/>
          <w:szCs w:val="28"/>
        </w:rPr>
        <w:t xml:space="preserve"> </w:t>
      </w:r>
      <w:r w:rsidR="005C5B52" w:rsidRPr="003864DA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Основной целью инклюзивного образования является реализация права обуча</w:t>
      </w:r>
      <w:r w:rsidR="00F27E38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ющихся с ОВЗ на получение</w:t>
      </w:r>
      <w:r w:rsidR="005C5B52" w:rsidRPr="003864DA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образования в соответствии с федеральными государственными образовательными стандартами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дошкольного образования</w:t>
      </w:r>
      <w:r w:rsidR="005C5B52" w:rsidRPr="003864DA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, создание условий для коррекции нарушений в их развитии и социальной адаптации, оказание ранней коррекционной помощи на основе специальных педагогических подходов.</w:t>
      </w:r>
    </w:p>
    <w:p w:rsidR="005C5B52" w:rsidRPr="003864DA" w:rsidRDefault="00E3387E" w:rsidP="00E3387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1.5.</w:t>
      </w:r>
      <w:r w:rsidR="005C5B52" w:rsidRPr="003864DA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Задачи инклюзивного образования:</w:t>
      </w:r>
    </w:p>
    <w:p w:rsidR="005C5B52" w:rsidRPr="003864DA" w:rsidRDefault="005C5B52" w:rsidP="003864DA">
      <w:pPr>
        <w:numPr>
          <w:ilvl w:val="0"/>
          <w:numId w:val="3"/>
        </w:numPr>
        <w:spacing w:after="0" w:line="240" w:lineRule="auto"/>
        <w:ind w:left="8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3864DA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создание эффективной системы психолого-</w:t>
      </w:r>
      <w:r w:rsidRPr="003864DA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softHyphen/>
        <w:t>педагогического и медико-социального сопрово</w:t>
      </w:r>
      <w:r w:rsidR="00E3387E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ждения обучающихся с ОВЗ </w:t>
      </w:r>
      <w:r w:rsidRPr="003864DA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с целью максимальной коррекции недостатков их психофизического развития, эмоционально-волевой сферы, активизации познавательной деятельности, формирования навыков и умений учебной деятельности;</w:t>
      </w:r>
    </w:p>
    <w:p w:rsidR="005C5B52" w:rsidRPr="003864DA" w:rsidRDefault="005C5B52" w:rsidP="003864DA">
      <w:pPr>
        <w:numPr>
          <w:ilvl w:val="0"/>
          <w:numId w:val="3"/>
        </w:numPr>
        <w:spacing w:after="0" w:line="240" w:lineRule="auto"/>
        <w:ind w:left="8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proofErr w:type="gramStart"/>
      <w:r w:rsidRPr="003864DA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освоение обучающимися общеобразовательных программ в соответствии с федеральными государственными образовательными стандартами</w:t>
      </w:r>
      <w:r w:rsidR="00E3387E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дошкольного образования</w:t>
      </w:r>
      <w:r w:rsidRPr="003864DA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;</w:t>
      </w:r>
      <w:proofErr w:type="gramEnd"/>
    </w:p>
    <w:p w:rsidR="005C5B52" w:rsidRPr="003864DA" w:rsidRDefault="005C5B52" w:rsidP="003864DA">
      <w:pPr>
        <w:numPr>
          <w:ilvl w:val="0"/>
          <w:numId w:val="3"/>
        </w:numPr>
        <w:spacing w:after="0" w:line="240" w:lineRule="auto"/>
        <w:ind w:left="8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3864DA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формирование у всех участников образовательных отношений толерантного отношения к проблемам детей с ОВЗ.</w:t>
      </w:r>
    </w:p>
    <w:p w:rsidR="005C5B52" w:rsidRPr="005C5B52" w:rsidRDefault="005C5B52" w:rsidP="005C5B52">
      <w:pPr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5C5B52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 </w:t>
      </w:r>
    </w:p>
    <w:p w:rsidR="005C5B52" w:rsidRPr="00C4494F" w:rsidRDefault="00E3387E" w:rsidP="00E3387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C4494F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t>2.</w:t>
      </w:r>
      <w:r w:rsidR="005C5B52" w:rsidRPr="00C4494F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t>Организационная структура</w:t>
      </w:r>
      <w:r w:rsidR="005E3B28" w:rsidRPr="00C4494F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</w:t>
      </w:r>
      <w:r w:rsidR="005C5B52" w:rsidRPr="00C4494F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t>при организации инклюзивного образования</w:t>
      </w:r>
      <w:r w:rsidRPr="00C4494F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.</w:t>
      </w:r>
    </w:p>
    <w:p w:rsidR="00E3387E" w:rsidRPr="00C4494F" w:rsidRDefault="00E3387E" w:rsidP="00E3387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</w:p>
    <w:p w:rsidR="00E3387E" w:rsidRPr="00C4494F" w:rsidRDefault="00E3387E" w:rsidP="00C4494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C4494F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Детский сад:</w:t>
      </w:r>
    </w:p>
    <w:p w:rsidR="005C5B52" w:rsidRPr="00C4494F" w:rsidRDefault="005C5B52" w:rsidP="00C4494F">
      <w:pPr>
        <w:numPr>
          <w:ilvl w:val="0"/>
          <w:numId w:val="5"/>
        </w:numPr>
        <w:spacing w:after="0" w:line="240" w:lineRule="auto"/>
        <w:ind w:left="8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C4494F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самостоятельно разрабатывает и утверждает положение об инклюзивном образовании;</w:t>
      </w:r>
    </w:p>
    <w:p w:rsidR="005C5B52" w:rsidRPr="00C4494F" w:rsidRDefault="005C5B52" w:rsidP="00C4494F">
      <w:pPr>
        <w:numPr>
          <w:ilvl w:val="0"/>
          <w:numId w:val="5"/>
        </w:numPr>
        <w:spacing w:after="0" w:line="240" w:lineRule="auto"/>
        <w:ind w:left="8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C4494F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разрабатывает и утверждает адаптированные образовательные программы для </w:t>
      </w:r>
      <w:proofErr w:type="gramStart"/>
      <w:r w:rsidRPr="00C4494F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обучающихся</w:t>
      </w:r>
      <w:proofErr w:type="gramEnd"/>
      <w:r w:rsidRPr="00C4494F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с ОВЗ;</w:t>
      </w:r>
    </w:p>
    <w:p w:rsidR="005C5B52" w:rsidRPr="00C4494F" w:rsidRDefault="00E3387E" w:rsidP="00C4494F">
      <w:pPr>
        <w:numPr>
          <w:ilvl w:val="0"/>
          <w:numId w:val="5"/>
        </w:numPr>
        <w:spacing w:after="0" w:line="240" w:lineRule="auto"/>
        <w:ind w:left="8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C4494F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разрабатывает и </w:t>
      </w:r>
      <w:r w:rsidR="005C5B52" w:rsidRPr="00C4494F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реализуе</w:t>
      </w:r>
      <w:r w:rsidRPr="00C4494F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т адаптированные </w:t>
      </w:r>
      <w:r w:rsidR="005C5B52" w:rsidRPr="00C4494F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программы</w:t>
      </w:r>
      <w:r w:rsidRPr="00C4494F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по индивидуальной деятельности с ребенком ОВЗ</w:t>
      </w:r>
      <w:r w:rsidR="005C5B52" w:rsidRPr="00C4494F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;</w:t>
      </w:r>
    </w:p>
    <w:p w:rsidR="005C5B52" w:rsidRPr="00C4494F" w:rsidRDefault="005C5B52" w:rsidP="00C4494F">
      <w:pPr>
        <w:numPr>
          <w:ilvl w:val="0"/>
          <w:numId w:val="5"/>
        </w:numPr>
        <w:spacing w:after="0" w:line="240" w:lineRule="auto"/>
        <w:ind w:left="8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C4494F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организуе</w:t>
      </w:r>
      <w:r w:rsidR="00E3387E" w:rsidRPr="00C4494F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т и реализует </w:t>
      </w:r>
      <w:r w:rsidRPr="00C4494F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</w:t>
      </w:r>
      <w:proofErr w:type="spellStart"/>
      <w:r w:rsidRPr="00C4494F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досуговую</w:t>
      </w:r>
      <w:proofErr w:type="spellEnd"/>
      <w:r w:rsidRPr="00C4494F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деятельность обучающихся с ОВЗ с учетом психофизиологических особенностей развития, а также их интересов и пожеланий родителей (законных представителей);</w:t>
      </w:r>
    </w:p>
    <w:p w:rsidR="005C5B52" w:rsidRPr="00C4494F" w:rsidRDefault="005C5B52" w:rsidP="00C4494F">
      <w:pPr>
        <w:numPr>
          <w:ilvl w:val="0"/>
          <w:numId w:val="5"/>
        </w:numPr>
        <w:spacing w:after="0" w:line="240" w:lineRule="auto"/>
        <w:ind w:left="8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C4494F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осуществляет личностно-ориентированный, индивидуальный, дифференцированный подход в комплексе с коррекционно-развивающей работой для удовлетворения социально-образовательных потребностей обучающихся с ОВЗ, создают условия для социализации детей с ОВЗ;</w:t>
      </w:r>
    </w:p>
    <w:p w:rsidR="005C5B52" w:rsidRPr="00C4494F" w:rsidRDefault="005C5B52" w:rsidP="00C4494F">
      <w:pPr>
        <w:numPr>
          <w:ilvl w:val="0"/>
          <w:numId w:val="5"/>
        </w:numPr>
        <w:spacing w:after="0" w:line="240" w:lineRule="auto"/>
        <w:ind w:left="8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C4494F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проводит мероприятия по формированию благоприятного психологического клима</w:t>
      </w:r>
      <w:r w:rsidR="00E3387E" w:rsidRPr="00C4494F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та для обучающихся с ОВЗ</w:t>
      </w:r>
      <w:proofErr w:type="gramStart"/>
      <w:r w:rsidR="00E3387E" w:rsidRPr="00C4494F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</w:t>
      </w:r>
      <w:r w:rsidRPr="00C4494F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;</w:t>
      </w:r>
      <w:proofErr w:type="gramEnd"/>
    </w:p>
    <w:p w:rsidR="005C5B52" w:rsidRPr="00C4494F" w:rsidRDefault="00C4494F" w:rsidP="00C4494F">
      <w:pPr>
        <w:numPr>
          <w:ilvl w:val="0"/>
          <w:numId w:val="5"/>
        </w:numPr>
        <w:spacing w:after="0" w:line="240" w:lineRule="auto"/>
        <w:ind w:left="8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C4494F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направляет </w:t>
      </w:r>
      <w:r w:rsidR="005C5B52" w:rsidRPr="00C4494F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на повышение квалификации педагогических и руководящих работников по вопросам инклюзивного образования;</w:t>
      </w:r>
    </w:p>
    <w:p w:rsidR="005C5B52" w:rsidRPr="00C4494F" w:rsidRDefault="005C5B52" w:rsidP="00C4494F">
      <w:pPr>
        <w:numPr>
          <w:ilvl w:val="0"/>
          <w:numId w:val="5"/>
        </w:numPr>
        <w:spacing w:after="0" w:line="240" w:lineRule="auto"/>
        <w:ind w:left="8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C4494F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обеспечивает необходимые условия по созданию </w:t>
      </w:r>
      <w:proofErr w:type="spellStart"/>
      <w:r w:rsidRPr="00C4494F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безбарьерной</w:t>
      </w:r>
      <w:proofErr w:type="spellEnd"/>
      <w:r w:rsidRPr="00C4494F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образов</w:t>
      </w:r>
      <w:r w:rsidR="00C4494F" w:rsidRPr="00C4494F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ательной среды: оснащение </w:t>
      </w:r>
      <w:r w:rsidRPr="00C4494F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специальным, в том числе учебным, компьютерным и другим оборудованием;</w:t>
      </w:r>
    </w:p>
    <w:p w:rsidR="005C5B52" w:rsidRPr="00C4494F" w:rsidRDefault="005C5B52" w:rsidP="00C4494F">
      <w:pPr>
        <w:numPr>
          <w:ilvl w:val="0"/>
          <w:numId w:val="5"/>
        </w:numPr>
        <w:spacing w:after="0" w:line="240" w:lineRule="auto"/>
        <w:ind w:left="8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C4494F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взаимодействует в рамках своей компетенции с учреждениями здравоохранения, социальной защиты, культуры по вопросам сопровождения лиц с ОВЗ и их семей;</w:t>
      </w:r>
    </w:p>
    <w:p w:rsidR="005C5B52" w:rsidRPr="00C4494F" w:rsidRDefault="005C5B52" w:rsidP="00C4494F">
      <w:pPr>
        <w:numPr>
          <w:ilvl w:val="0"/>
          <w:numId w:val="5"/>
        </w:numPr>
        <w:spacing w:after="0" w:line="240" w:lineRule="auto"/>
        <w:ind w:left="8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C4494F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осуществляет контроль за освоением </w:t>
      </w:r>
      <w:proofErr w:type="gramStart"/>
      <w:r w:rsidRPr="00C4494F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обучающимися</w:t>
      </w:r>
      <w:proofErr w:type="gramEnd"/>
      <w:r w:rsidRPr="00C4494F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с ОВЗ образовательных программ.</w:t>
      </w:r>
    </w:p>
    <w:p w:rsidR="005C5B52" w:rsidRPr="005C5B52" w:rsidRDefault="005C5B52" w:rsidP="00C4494F">
      <w:pPr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5C5B52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 </w:t>
      </w:r>
    </w:p>
    <w:p w:rsidR="005C5B52" w:rsidRPr="00C201A7" w:rsidRDefault="00C4494F" w:rsidP="005C5B5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C201A7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t>3</w:t>
      </w:r>
      <w:r w:rsidR="005C5B52" w:rsidRPr="00C201A7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t>. Организация инклюзивного обучения</w:t>
      </w:r>
    </w:p>
    <w:p w:rsidR="005C5B52" w:rsidRPr="00C201A7" w:rsidRDefault="005C5B52" w:rsidP="005C5B5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C201A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</w:t>
      </w:r>
    </w:p>
    <w:p w:rsidR="005C5B52" w:rsidRPr="00C201A7" w:rsidRDefault="00C4494F" w:rsidP="00C4494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C201A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3.1.</w:t>
      </w:r>
      <w:r w:rsidR="005C5B52" w:rsidRPr="00C201A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Инклю</w:t>
      </w:r>
      <w:r w:rsidRPr="00C201A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зивное образование детей </w:t>
      </w:r>
      <w:r w:rsidR="005C5B52" w:rsidRPr="00C201A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может быть организовано:</w:t>
      </w:r>
    </w:p>
    <w:p w:rsidR="005C5B52" w:rsidRPr="00C201A7" w:rsidRDefault="005C5B52" w:rsidP="005C5B52">
      <w:pPr>
        <w:numPr>
          <w:ilvl w:val="0"/>
          <w:numId w:val="7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C201A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lastRenderedPageBreak/>
        <w:t>посредством совместного обучения здоровых детей и детей с ОВЗ в группе комбинированной направленности;</w:t>
      </w:r>
    </w:p>
    <w:p w:rsidR="005C5B52" w:rsidRPr="00C201A7" w:rsidRDefault="005C5B52" w:rsidP="005C5B52">
      <w:pPr>
        <w:numPr>
          <w:ilvl w:val="0"/>
          <w:numId w:val="7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C201A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посредством открытия группы компенсирующей направленности;</w:t>
      </w:r>
    </w:p>
    <w:p w:rsidR="005C5B52" w:rsidRPr="00C201A7" w:rsidRDefault="005C5B52" w:rsidP="005C5B52">
      <w:pPr>
        <w:numPr>
          <w:ilvl w:val="0"/>
          <w:numId w:val="7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C201A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посредством открытия группы оздоровительной направленности;</w:t>
      </w:r>
    </w:p>
    <w:p w:rsidR="005C5B52" w:rsidRPr="00C201A7" w:rsidRDefault="005C5B52" w:rsidP="005C5B52">
      <w:pPr>
        <w:numPr>
          <w:ilvl w:val="0"/>
          <w:numId w:val="7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C201A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через предоставление услуг дошкольного образования в вариативных формах (посредством открытия группы кратковременного пребывания, консультативного пункта, центра игровой поддержки ребенка и др.).</w:t>
      </w:r>
    </w:p>
    <w:p w:rsidR="005C5B52" w:rsidRPr="00C201A7" w:rsidRDefault="00C4494F" w:rsidP="00C4494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C201A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3.2.</w:t>
      </w:r>
      <w:r w:rsidR="005C5B52" w:rsidRPr="00C201A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По уровню включения ребенка с ОВЗ в образовательный процесс возможны следующие модели инклюзии: </w:t>
      </w:r>
    </w:p>
    <w:p w:rsidR="005C5B52" w:rsidRPr="00C201A7" w:rsidRDefault="005C5B52" w:rsidP="005C5B52">
      <w:pPr>
        <w:numPr>
          <w:ilvl w:val="0"/>
          <w:numId w:val="7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C201A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полная инклюзия, когда обучающиеся с ОВЗ (самостоятельно или в сопровождении ассистен</w:t>
      </w:r>
      <w:r w:rsidR="00C4494F" w:rsidRPr="00C201A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та, либо </w:t>
      </w:r>
      <w:proofErr w:type="spellStart"/>
      <w:r w:rsidR="00C4494F" w:rsidRPr="00C201A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тьютора</w:t>
      </w:r>
      <w:proofErr w:type="spellEnd"/>
      <w:r w:rsidR="00C4494F" w:rsidRPr="00C201A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) посещают детский сад</w:t>
      </w:r>
      <w:r w:rsidRPr="00C201A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наряду со сверстниками, не имеющими нарушений развития, обучаются по адаптированной образовательной программе в соответствии с учебным планом, могут посещать кружки, клубы, мероприятия, праздники, развлечения. В этом случае коррекционная помощь детям с </w:t>
      </w:r>
      <w:proofErr w:type="gramStart"/>
      <w:r w:rsidRPr="00C201A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ОВЗ</w:t>
      </w:r>
      <w:proofErr w:type="gramEnd"/>
      <w:r w:rsidRPr="00C201A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оказывается посредством организации индивидуальных и групповых занятий, а также применения дифференцированного подхода при организации образовательной деятельности;</w:t>
      </w:r>
    </w:p>
    <w:p w:rsidR="005C5B52" w:rsidRPr="00C201A7" w:rsidRDefault="005C5B52" w:rsidP="005C5B52">
      <w:pPr>
        <w:numPr>
          <w:ilvl w:val="0"/>
          <w:numId w:val="7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C201A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частичная инклюзия – обучающиеся с ОВЗ обучаются по адаптирован</w:t>
      </w:r>
      <w:r w:rsidR="00C4494F" w:rsidRPr="00C201A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ной  индивидуальной программе</w:t>
      </w:r>
      <w:r w:rsidRPr="00C201A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, совмещая совместное </w:t>
      </w:r>
      <w:proofErr w:type="gramStart"/>
      <w:r w:rsidRPr="00C201A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обучение по ряду</w:t>
      </w:r>
      <w:proofErr w:type="gramEnd"/>
      <w:r w:rsidRPr="00C201A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учебных предметов (по отдельным видам организованной образовательной деятельности) с индивидуальными занятиями, участвуют в режимных моментах, праздничных мероприятиях, развлечениях совместно с детьми, не имеющими нарушений в развитии. Они могут посещать кружки, мероприятия, если это не противоречит рекомендациям психолого-педагогической комиссии;</w:t>
      </w:r>
    </w:p>
    <w:p w:rsidR="005C5B52" w:rsidRPr="00C201A7" w:rsidRDefault="005C5B52" w:rsidP="005C5B52">
      <w:pPr>
        <w:numPr>
          <w:ilvl w:val="0"/>
          <w:numId w:val="7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C201A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точечная инклюзия – когда ребенок с ОВЗ включается в коллектив сверстников лишь на праздниках, кратковременно в играх или на прогулке.</w:t>
      </w:r>
    </w:p>
    <w:p w:rsidR="005C5B52" w:rsidRPr="00C201A7" w:rsidRDefault="00C4494F" w:rsidP="00C4494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C201A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3.3.</w:t>
      </w:r>
      <w:r w:rsidR="005C5B52" w:rsidRPr="00C201A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Выбор формы образовательной интеграции в процессе организации инклюзивного образования детей с ОВЗ зависит от степени выраженности недостатков физического и (или) психического развития, сложности структуры нарушения, уровня готовности ребенка к интеграции в среду нормально развивающихся сверстников.</w:t>
      </w:r>
    </w:p>
    <w:p w:rsidR="005C5B52" w:rsidRPr="00C201A7" w:rsidRDefault="00C4494F" w:rsidP="00C4494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C201A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3.4.</w:t>
      </w:r>
      <w:r w:rsidR="005C5B52" w:rsidRPr="00C201A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Необходимыми условиями организ</w:t>
      </w:r>
      <w:r w:rsidRPr="00C201A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ации инклюзивного образования </w:t>
      </w:r>
      <w:r w:rsidR="005C5B52" w:rsidRPr="00C201A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являются:</w:t>
      </w:r>
    </w:p>
    <w:p w:rsidR="005C5B52" w:rsidRPr="00C201A7" w:rsidRDefault="005C5B52" w:rsidP="005C5B52">
      <w:pPr>
        <w:numPr>
          <w:ilvl w:val="0"/>
          <w:numId w:val="7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C201A7">
        <w:rPr>
          <w:rFonts w:ascii="Times New Roman" w:eastAsia="Times New Roman" w:hAnsi="Times New Roman" w:cs="Times New Roman"/>
          <w:iCs/>
          <w:color w:val="373737"/>
          <w:sz w:val="24"/>
          <w:szCs w:val="24"/>
          <w:lang w:eastAsia="ru-RU"/>
        </w:rPr>
        <w:t>создание адаптивной среды</w:t>
      </w:r>
      <w:r w:rsidRPr="00C201A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;</w:t>
      </w:r>
    </w:p>
    <w:p w:rsidR="005C5B52" w:rsidRPr="00C201A7" w:rsidRDefault="005C5B52" w:rsidP="005C5B52">
      <w:pPr>
        <w:numPr>
          <w:ilvl w:val="0"/>
          <w:numId w:val="7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C201A7">
        <w:rPr>
          <w:rFonts w:ascii="Times New Roman" w:eastAsia="Times New Roman" w:hAnsi="Times New Roman" w:cs="Times New Roman"/>
          <w:iCs/>
          <w:color w:val="373737"/>
          <w:sz w:val="24"/>
          <w:szCs w:val="24"/>
          <w:lang w:eastAsia="ru-RU"/>
        </w:rPr>
        <w:t>повышение квалификации педагогических и руководящих работников;</w:t>
      </w:r>
    </w:p>
    <w:p w:rsidR="005C5B52" w:rsidRPr="00C201A7" w:rsidRDefault="005C5B52" w:rsidP="005C5B52">
      <w:pPr>
        <w:numPr>
          <w:ilvl w:val="0"/>
          <w:numId w:val="7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C201A7">
        <w:rPr>
          <w:rFonts w:ascii="Times New Roman" w:eastAsia="Times New Roman" w:hAnsi="Times New Roman" w:cs="Times New Roman"/>
          <w:bCs/>
          <w:color w:val="373737"/>
          <w:sz w:val="24"/>
          <w:szCs w:val="24"/>
          <w:lang w:eastAsia="ru-RU"/>
        </w:rPr>
        <w:t xml:space="preserve">создание </w:t>
      </w:r>
      <w:proofErr w:type="spellStart"/>
      <w:r w:rsidRPr="00C201A7">
        <w:rPr>
          <w:rFonts w:ascii="Times New Roman" w:eastAsia="Times New Roman" w:hAnsi="Times New Roman" w:cs="Times New Roman"/>
          <w:bCs/>
          <w:color w:val="373737"/>
          <w:sz w:val="24"/>
          <w:szCs w:val="24"/>
          <w:lang w:eastAsia="ru-RU"/>
        </w:rPr>
        <w:t>психолого</w:t>
      </w:r>
      <w:proofErr w:type="spellEnd"/>
      <w:r w:rsidRPr="00C201A7">
        <w:rPr>
          <w:rFonts w:ascii="Times New Roman" w:eastAsia="Times New Roman" w:hAnsi="Times New Roman" w:cs="Times New Roman"/>
          <w:bCs/>
          <w:color w:val="373737"/>
          <w:sz w:val="24"/>
          <w:szCs w:val="24"/>
          <w:lang w:eastAsia="ru-RU"/>
        </w:rPr>
        <w:t>–медико-педагогического консилиума для организации психолого-педагогического сопровождения ребенка с ОВЗ.</w:t>
      </w:r>
    </w:p>
    <w:p w:rsidR="005C5B52" w:rsidRPr="00C201A7" w:rsidRDefault="00C4494F" w:rsidP="00C4494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C201A7">
        <w:rPr>
          <w:rFonts w:ascii="Times New Roman" w:eastAsia="Times New Roman" w:hAnsi="Times New Roman" w:cs="Times New Roman"/>
          <w:bCs/>
          <w:color w:val="373737"/>
          <w:sz w:val="24"/>
          <w:szCs w:val="24"/>
          <w:lang w:eastAsia="ru-RU"/>
        </w:rPr>
        <w:t>3.5.Образовательная деятельность обучающихся с ОВЗ</w:t>
      </w:r>
      <w:r w:rsidRPr="00C201A7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t xml:space="preserve"> </w:t>
      </w:r>
      <w:r w:rsidR="005C5B52" w:rsidRPr="00C201A7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t> </w:t>
      </w:r>
      <w:r w:rsidR="005C5B52" w:rsidRPr="00C201A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по адаптированной основной общеобразовательной программе</w:t>
      </w:r>
      <w:r w:rsidR="00EA5AA3" w:rsidRPr="00C201A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, </w:t>
      </w:r>
      <w:r w:rsidRPr="00C201A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осуществляется </w:t>
      </w:r>
      <w:r w:rsidR="005C5B52" w:rsidRPr="00C201A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с согласия их родителей (законных представителей) и на основании рекомендаций </w:t>
      </w:r>
      <w:proofErr w:type="spellStart"/>
      <w:r w:rsidR="005C5B52" w:rsidRPr="00C201A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психолого-медико-педагогической</w:t>
      </w:r>
      <w:proofErr w:type="spellEnd"/>
      <w:r w:rsidR="005C5B52" w:rsidRPr="00C201A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комиссии.</w:t>
      </w:r>
    </w:p>
    <w:p w:rsidR="005C5B52" w:rsidRPr="00C201A7" w:rsidRDefault="00EA5AA3" w:rsidP="00EA5AA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C201A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3.6.</w:t>
      </w:r>
      <w:r w:rsidR="005C5B52" w:rsidRPr="00C201A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Этапы реализац</w:t>
      </w:r>
      <w:r w:rsidR="00C201A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ии инклюзивного образования</w:t>
      </w:r>
      <w:r w:rsidR="005C5B52" w:rsidRPr="00C201A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:</w:t>
      </w:r>
    </w:p>
    <w:p w:rsidR="005C5B52" w:rsidRPr="00C201A7" w:rsidRDefault="005C5B52" w:rsidP="005C5B52">
      <w:pPr>
        <w:numPr>
          <w:ilvl w:val="2"/>
          <w:numId w:val="7"/>
        </w:numPr>
        <w:spacing w:after="0" w:line="240" w:lineRule="auto"/>
        <w:ind w:left="252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C201A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Предварительный этап:</w:t>
      </w:r>
    </w:p>
    <w:p w:rsidR="005C5B52" w:rsidRPr="00C201A7" w:rsidRDefault="00EA5AA3" w:rsidP="00EA5AA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C201A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-</w:t>
      </w:r>
      <w:r w:rsidR="005C5B52" w:rsidRPr="00C201A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предварительная оценка образовательных потребностей ребенка и запроса родителей (законных представителей);</w:t>
      </w:r>
    </w:p>
    <w:p w:rsidR="005C5B52" w:rsidRPr="00C201A7" w:rsidRDefault="00EA5AA3" w:rsidP="00EA5AA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C201A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-</w:t>
      </w:r>
      <w:r w:rsidR="005C5B52" w:rsidRPr="00C201A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определение модели инклюзивного образования;</w:t>
      </w:r>
    </w:p>
    <w:p w:rsidR="005C5B52" w:rsidRPr="00C201A7" w:rsidRDefault="00EA5AA3" w:rsidP="00EA5AA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C201A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-</w:t>
      </w:r>
      <w:r w:rsidR="005C5B52" w:rsidRPr="00C201A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определение воспитател</w:t>
      </w:r>
      <w:proofErr w:type="gramStart"/>
      <w:r w:rsidR="005C5B52" w:rsidRPr="00C201A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я(</w:t>
      </w:r>
      <w:proofErr w:type="gramEnd"/>
      <w:r w:rsidR="005C5B52" w:rsidRPr="00C201A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ей) и группы, в которую зачисляется обучающийся с ОВЗ;</w:t>
      </w:r>
    </w:p>
    <w:p w:rsidR="005C5B52" w:rsidRPr="00C201A7" w:rsidRDefault="00EA5AA3" w:rsidP="00EA5AA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C201A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-</w:t>
      </w:r>
      <w:r w:rsidR="005C5B52" w:rsidRPr="00C201A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определение специалистов, для осуществления психолого-педагогического сопровождения обучающегося с ОВЗ (в случае отсутствия необходимых специалистов – привлечение дополнительных ресурсов);</w:t>
      </w:r>
    </w:p>
    <w:p w:rsidR="005C5B52" w:rsidRPr="00C201A7" w:rsidRDefault="00EA5AA3" w:rsidP="00EA5AA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C201A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-</w:t>
      </w:r>
      <w:r w:rsidR="005C5B52" w:rsidRPr="00C201A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заключение договора с родителями (законными представителями) и зачисление  обучающегося с ОВЗ в </w:t>
      </w:r>
      <w:r w:rsidRPr="00C201A7">
        <w:rPr>
          <w:rFonts w:ascii="Times New Roman" w:eastAsia="Times New Roman" w:hAnsi="Times New Roman" w:cs="Times New Roman"/>
          <w:bCs/>
          <w:color w:val="373737"/>
          <w:sz w:val="24"/>
          <w:szCs w:val="24"/>
          <w:lang w:eastAsia="ru-RU"/>
        </w:rPr>
        <w:t>детский сад</w:t>
      </w:r>
      <w:r w:rsidR="005C5B52" w:rsidRPr="00C201A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;</w:t>
      </w:r>
    </w:p>
    <w:p w:rsidR="005C5B52" w:rsidRPr="00C201A7" w:rsidRDefault="00EA5AA3" w:rsidP="00EA5AA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C201A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-</w:t>
      </w:r>
      <w:r w:rsidR="005C5B52" w:rsidRPr="00C201A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разработка </w:t>
      </w:r>
      <w:r w:rsidRPr="00C201A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индивидуальной адаптированной образовательной </w:t>
      </w:r>
      <w:r w:rsidR="005C5B52" w:rsidRPr="00C201A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программы.</w:t>
      </w:r>
    </w:p>
    <w:p w:rsidR="005C5B52" w:rsidRPr="00C201A7" w:rsidRDefault="005C5B52" w:rsidP="005C5B52">
      <w:pPr>
        <w:numPr>
          <w:ilvl w:val="2"/>
          <w:numId w:val="7"/>
        </w:numPr>
        <w:spacing w:after="0" w:line="240" w:lineRule="auto"/>
        <w:ind w:left="252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C201A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Диагностический этап:</w:t>
      </w:r>
    </w:p>
    <w:p w:rsidR="005C5B52" w:rsidRPr="00C201A7" w:rsidRDefault="00EA5AA3" w:rsidP="00EA5AA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C201A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lastRenderedPageBreak/>
        <w:t>-</w:t>
      </w:r>
      <w:r w:rsidR="005C5B52" w:rsidRPr="00C201A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организация диагностической работы воспитателя и специалистов психолого-педагогического сопровождения в режиме взаимодействия, изучение возможностей и дефицитов обучающегося с ОВЗ;</w:t>
      </w:r>
    </w:p>
    <w:p w:rsidR="005C5B52" w:rsidRPr="00C201A7" w:rsidRDefault="00EA5AA3" w:rsidP="00EA5AA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C201A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-</w:t>
      </w:r>
      <w:r w:rsidR="005C5B52" w:rsidRPr="00C201A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по истечении диагностического периода </w:t>
      </w:r>
      <w:proofErr w:type="spellStart"/>
      <w:r w:rsidR="005C5B52" w:rsidRPr="00C201A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психолого-медико-педагогический</w:t>
      </w:r>
      <w:proofErr w:type="spellEnd"/>
      <w:r w:rsidR="005C5B52" w:rsidRPr="00C201A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консилиум выносит</w:t>
      </w:r>
      <w:r w:rsidRPr="00C201A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рекомендации об</w:t>
      </w:r>
      <w:r w:rsidR="005C5B52" w:rsidRPr="00C201A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обучения ребенка с ОВЗ в форме инклюзии</w:t>
      </w:r>
      <w:r w:rsidRPr="00C201A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.</w:t>
      </w:r>
    </w:p>
    <w:p w:rsidR="005C5B52" w:rsidRPr="00C201A7" w:rsidRDefault="005C5B52" w:rsidP="00C201A7">
      <w:pPr>
        <w:numPr>
          <w:ilvl w:val="2"/>
          <w:numId w:val="7"/>
        </w:numPr>
        <w:spacing w:after="0" w:line="240" w:lineRule="auto"/>
        <w:ind w:left="252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C201A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Основной этап:</w:t>
      </w:r>
    </w:p>
    <w:p w:rsidR="005C5B52" w:rsidRPr="00C201A7" w:rsidRDefault="00C201A7" w:rsidP="00C201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C201A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-</w:t>
      </w:r>
      <w:r w:rsidR="005C5B52" w:rsidRPr="00C201A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реализация </w:t>
      </w:r>
      <w:r w:rsidRPr="00C201A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индивидуальной </w:t>
      </w:r>
      <w:r w:rsidR="005C5B52" w:rsidRPr="00C201A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адаптированной образовательной программы;</w:t>
      </w:r>
    </w:p>
    <w:p w:rsidR="005C5B52" w:rsidRPr="00C201A7" w:rsidRDefault="00C201A7" w:rsidP="00C201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C201A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-</w:t>
      </w:r>
      <w:r w:rsidR="005C5B52" w:rsidRPr="00C201A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мониторинг реализации </w:t>
      </w:r>
      <w:r w:rsidRPr="00C201A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индивидуальной </w:t>
      </w:r>
      <w:r w:rsidR="005C5B52" w:rsidRPr="00C201A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адаптированной образовательной программы.</w:t>
      </w:r>
    </w:p>
    <w:p w:rsidR="005C5B52" w:rsidRPr="005C5B52" w:rsidRDefault="005C5B52" w:rsidP="005C5B52">
      <w:pPr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5C5B52">
        <w:rPr>
          <w:rFonts w:ascii="Helvetica" w:eastAsia="Times New Roman" w:hAnsi="Helvetica" w:cs="Helvetica"/>
          <w:i/>
          <w:iCs/>
          <w:color w:val="373737"/>
          <w:sz w:val="20"/>
          <w:lang w:eastAsia="ru-RU"/>
        </w:rPr>
        <w:t> </w:t>
      </w:r>
    </w:p>
    <w:p w:rsidR="005C5B52" w:rsidRPr="00F27E38" w:rsidRDefault="00C201A7" w:rsidP="00F27E3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F27E38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t>4</w:t>
      </w:r>
      <w:r w:rsidR="005C5B52" w:rsidRPr="00F27E38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t>. Организация образовательной деятельности при инклюзии</w:t>
      </w:r>
    </w:p>
    <w:p w:rsidR="005C5B52" w:rsidRPr="00F27E38" w:rsidRDefault="005C5B52" w:rsidP="00F27E3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F27E38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t> </w:t>
      </w:r>
    </w:p>
    <w:p w:rsidR="005C5B52" w:rsidRPr="00F27E38" w:rsidRDefault="00C201A7" w:rsidP="00F27E3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F27E38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4.1.</w:t>
      </w:r>
      <w:r w:rsidR="005C5B52" w:rsidRPr="00F27E38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Общая наполняемость группы и количество </w:t>
      </w:r>
      <w:proofErr w:type="gramStart"/>
      <w:r w:rsidR="005C5B52" w:rsidRPr="00F27E38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обучающихс</w:t>
      </w:r>
      <w:r w:rsidRPr="00F27E38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я</w:t>
      </w:r>
      <w:proofErr w:type="gramEnd"/>
      <w:r w:rsidRPr="00F27E38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с ОВЗ </w:t>
      </w:r>
      <w:r w:rsidR="005C5B52" w:rsidRPr="00F27E38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определяются исходя из категории обучающихся с ОВЗ в соответствии с установленными требованиями </w:t>
      </w:r>
      <w:proofErr w:type="spellStart"/>
      <w:r w:rsidR="005C5B52" w:rsidRPr="00F27E38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СанПиН</w:t>
      </w:r>
      <w:proofErr w:type="spellEnd"/>
      <w:r w:rsidR="005C5B52" w:rsidRPr="00F27E38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.  </w:t>
      </w:r>
    </w:p>
    <w:p w:rsidR="005C5B52" w:rsidRPr="00F27E38" w:rsidRDefault="00C201A7" w:rsidP="00F27E3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F27E38">
        <w:rPr>
          <w:rFonts w:ascii="Times New Roman" w:eastAsia="Times New Roman" w:hAnsi="Times New Roman" w:cs="Times New Roman"/>
          <w:bCs/>
          <w:color w:val="373737"/>
          <w:sz w:val="24"/>
          <w:szCs w:val="24"/>
          <w:lang w:eastAsia="ru-RU"/>
        </w:rPr>
        <w:t>4.2.</w:t>
      </w:r>
      <w:r w:rsidR="005C5B52" w:rsidRPr="00F27E38">
        <w:rPr>
          <w:rFonts w:ascii="Times New Roman" w:eastAsia="Times New Roman" w:hAnsi="Times New Roman" w:cs="Times New Roman"/>
          <w:bCs/>
          <w:color w:val="373737"/>
          <w:sz w:val="24"/>
          <w:szCs w:val="24"/>
          <w:lang w:eastAsia="ru-RU"/>
        </w:rPr>
        <w:t xml:space="preserve">Содержание общего образования и условия организации </w:t>
      </w:r>
      <w:proofErr w:type="gramStart"/>
      <w:r w:rsidR="005C5B52" w:rsidRPr="00F27E38">
        <w:rPr>
          <w:rFonts w:ascii="Times New Roman" w:eastAsia="Times New Roman" w:hAnsi="Times New Roman" w:cs="Times New Roman"/>
          <w:bCs/>
          <w:color w:val="373737"/>
          <w:sz w:val="24"/>
          <w:szCs w:val="24"/>
          <w:lang w:eastAsia="ru-RU"/>
        </w:rPr>
        <w:t>обучения</w:t>
      </w:r>
      <w:proofErr w:type="gramEnd"/>
      <w:r w:rsidR="005C5B52" w:rsidRPr="00F27E38">
        <w:rPr>
          <w:rFonts w:ascii="Times New Roman" w:eastAsia="Times New Roman" w:hAnsi="Times New Roman" w:cs="Times New Roman"/>
          <w:bCs/>
          <w:color w:val="373737"/>
          <w:sz w:val="24"/>
          <w:szCs w:val="24"/>
          <w:lang w:eastAsia="ru-RU"/>
        </w:rPr>
        <w:t xml:space="preserve"> обучающихся с ОВЗ определяются адаптированной образовательной программой,</w:t>
      </w:r>
      <w:r w:rsidRPr="00F27E38">
        <w:rPr>
          <w:rFonts w:ascii="Times New Roman" w:eastAsia="Times New Roman" w:hAnsi="Times New Roman" w:cs="Times New Roman"/>
          <w:bCs/>
          <w:color w:val="373737"/>
          <w:sz w:val="24"/>
          <w:szCs w:val="24"/>
          <w:lang w:eastAsia="ru-RU"/>
        </w:rPr>
        <w:t xml:space="preserve"> индивидуальной адаптированной образовательной программой.  Д</w:t>
      </w:r>
      <w:r w:rsidR="005C5B52" w:rsidRPr="00F27E38">
        <w:rPr>
          <w:rFonts w:ascii="Times New Roman" w:eastAsia="Times New Roman" w:hAnsi="Times New Roman" w:cs="Times New Roman"/>
          <w:bCs/>
          <w:color w:val="373737"/>
          <w:sz w:val="24"/>
          <w:szCs w:val="24"/>
          <w:lang w:eastAsia="ru-RU"/>
        </w:rPr>
        <w:t xml:space="preserve">ля инвалидов также в соответствии с индивидуальной программой реабилитации и </w:t>
      </w:r>
      <w:proofErr w:type="spellStart"/>
      <w:r w:rsidR="005C5B52" w:rsidRPr="00F27E38">
        <w:rPr>
          <w:rFonts w:ascii="Times New Roman" w:eastAsia="Times New Roman" w:hAnsi="Times New Roman" w:cs="Times New Roman"/>
          <w:bCs/>
          <w:color w:val="373737"/>
          <w:sz w:val="24"/>
          <w:szCs w:val="24"/>
          <w:lang w:eastAsia="ru-RU"/>
        </w:rPr>
        <w:t>абилитации</w:t>
      </w:r>
      <w:proofErr w:type="spellEnd"/>
      <w:r w:rsidR="005C5B52" w:rsidRPr="00F27E38">
        <w:rPr>
          <w:rFonts w:ascii="Times New Roman" w:eastAsia="Times New Roman" w:hAnsi="Times New Roman" w:cs="Times New Roman"/>
          <w:bCs/>
          <w:color w:val="373737"/>
          <w:sz w:val="24"/>
          <w:szCs w:val="24"/>
          <w:lang w:eastAsia="ru-RU"/>
        </w:rPr>
        <w:t xml:space="preserve"> инвалида.</w:t>
      </w:r>
    </w:p>
    <w:p w:rsidR="005C5B52" w:rsidRPr="00F27E38" w:rsidRDefault="00C201A7" w:rsidP="00F27E3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F27E38">
        <w:rPr>
          <w:rFonts w:ascii="Times New Roman" w:eastAsia="Times New Roman" w:hAnsi="Times New Roman" w:cs="Times New Roman"/>
          <w:bCs/>
          <w:color w:val="373737"/>
          <w:sz w:val="24"/>
          <w:szCs w:val="24"/>
          <w:lang w:eastAsia="ru-RU"/>
        </w:rPr>
        <w:t>4.3.Индивидуальная а</w:t>
      </w:r>
      <w:r w:rsidR="005C5B52" w:rsidRPr="00F27E38">
        <w:rPr>
          <w:rFonts w:ascii="Times New Roman" w:eastAsia="Times New Roman" w:hAnsi="Times New Roman" w:cs="Times New Roman"/>
          <w:bCs/>
          <w:color w:val="373737"/>
          <w:sz w:val="24"/>
          <w:szCs w:val="24"/>
          <w:lang w:eastAsia="ru-RU"/>
        </w:rPr>
        <w:t>даптированная образовательная программа реализуется с учетом образовательны</w:t>
      </w:r>
      <w:r w:rsidRPr="00F27E38">
        <w:rPr>
          <w:rFonts w:ascii="Times New Roman" w:eastAsia="Times New Roman" w:hAnsi="Times New Roman" w:cs="Times New Roman"/>
          <w:bCs/>
          <w:color w:val="373737"/>
          <w:sz w:val="24"/>
          <w:szCs w:val="24"/>
          <w:lang w:eastAsia="ru-RU"/>
        </w:rPr>
        <w:t xml:space="preserve">х потребностей  обучающегося с ОВЗ </w:t>
      </w:r>
      <w:r w:rsidR="005C5B52" w:rsidRPr="00F27E38">
        <w:rPr>
          <w:rFonts w:ascii="Times New Roman" w:eastAsia="Times New Roman" w:hAnsi="Times New Roman" w:cs="Times New Roman"/>
          <w:bCs/>
          <w:color w:val="373737"/>
          <w:sz w:val="24"/>
          <w:szCs w:val="24"/>
          <w:lang w:eastAsia="ru-RU"/>
        </w:rPr>
        <w:t xml:space="preserve"> на основе индивидуализ</w:t>
      </w:r>
      <w:r w:rsidRPr="00F27E38">
        <w:rPr>
          <w:rFonts w:ascii="Times New Roman" w:eastAsia="Times New Roman" w:hAnsi="Times New Roman" w:cs="Times New Roman"/>
          <w:bCs/>
          <w:color w:val="373737"/>
          <w:sz w:val="24"/>
          <w:szCs w:val="24"/>
          <w:lang w:eastAsia="ru-RU"/>
        </w:rPr>
        <w:t>ации ее содержания</w:t>
      </w:r>
      <w:r w:rsidR="005C5B52" w:rsidRPr="00F27E38">
        <w:rPr>
          <w:rFonts w:ascii="Times New Roman" w:eastAsia="Times New Roman" w:hAnsi="Times New Roman" w:cs="Times New Roman"/>
          <w:bCs/>
          <w:color w:val="373737"/>
          <w:sz w:val="24"/>
          <w:szCs w:val="24"/>
          <w:lang w:eastAsia="ru-RU"/>
        </w:rPr>
        <w:t>.</w:t>
      </w:r>
    </w:p>
    <w:p w:rsidR="005C5B52" w:rsidRPr="00F27E38" w:rsidRDefault="00C201A7" w:rsidP="00F27E3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F27E38">
        <w:rPr>
          <w:rFonts w:ascii="Times New Roman" w:eastAsia="Times New Roman" w:hAnsi="Times New Roman" w:cs="Times New Roman"/>
          <w:bCs/>
          <w:color w:val="373737"/>
          <w:sz w:val="24"/>
          <w:szCs w:val="24"/>
          <w:lang w:eastAsia="ru-RU"/>
        </w:rPr>
        <w:t>4.4.</w:t>
      </w:r>
      <w:r w:rsidR="005C5B52" w:rsidRPr="00F27E38">
        <w:rPr>
          <w:rFonts w:ascii="Times New Roman" w:eastAsia="Times New Roman" w:hAnsi="Times New Roman" w:cs="Times New Roman"/>
          <w:bCs/>
          <w:color w:val="373737"/>
          <w:sz w:val="24"/>
          <w:szCs w:val="24"/>
          <w:lang w:eastAsia="ru-RU"/>
        </w:rPr>
        <w:t>При реализации общеобразовательных программ используются различные образовательные техно</w:t>
      </w:r>
      <w:r w:rsidRPr="00F27E38">
        <w:rPr>
          <w:rFonts w:ascii="Times New Roman" w:eastAsia="Times New Roman" w:hAnsi="Times New Roman" w:cs="Times New Roman"/>
          <w:bCs/>
          <w:color w:val="373737"/>
          <w:sz w:val="24"/>
          <w:szCs w:val="24"/>
          <w:lang w:eastAsia="ru-RU"/>
        </w:rPr>
        <w:t>логии</w:t>
      </w:r>
      <w:r w:rsidR="005C5B52" w:rsidRPr="00F27E38">
        <w:rPr>
          <w:rFonts w:ascii="Times New Roman" w:eastAsia="Times New Roman" w:hAnsi="Times New Roman" w:cs="Times New Roman"/>
          <w:bCs/>
          <w:color w:val="373737"/>
          <w:sz w:val="24"/>
          <w:szCs w:val="24"/>
          <w:lang w:eastAsia="ru-RU"/>
        </w:rPr>
        <w:t>.</w:t>
      </w:r>
    </w:p>
    <w:p w:rsidR="005C5B52" w:rsidRPr="00F27E38" w:rsidRDefault="00C201A7" w:rsidP="00F27E3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F27E38">
        <w:rPr>
          <w:rFonts w:ascii="Times New Roman" w:eastAsia="Times New Roman" w:hAnsi="Times New Roman" w:cs="Times New Roman"/>
          <w:bCs/>
          <w:color w:val="373737"/>
          <w:sz w:val="24"/>
          <w:szCs w:val="24"/>
          <w:lang w:eastAsia="ru-RU"/>
        </w:rPr>
        <w:t>4.5.</w:t>
      </w:r>
      <w:r w:rsidR="005C5B52" w:rsidRPr="00F27E38">
        <w:rPr>
          <w:rFonts w:ascii="Times New Roman" w:eastAsia="Times New Roman" w:hAnsi="Times New Roman" w:cs="Times New Roman"/>
          <w:bCs/>
          <w:color w:val="373737"/>
          <w:sz w:val="24"/>
          <w:szCs w:val="24"/>
          <w:lang w:eastAsia="ru-RU"/>
        </w:rPr>
        <w:t>Образовательная деятельность организуется в соответств</w:t>
      </w:r>
      <w:r w:rsidRPr="00F27E38">
        <w:rPr>
          <w:rFonts w:ascii="Times New Roman" w:eastAsia="Times New Roman" w:hAnsi="Times New Roman" w:cs="Times New Roman"/>
          <w:bCs/>
          <w:color w:val="373737"/>
          <w:sz w:val="24"/>
          <w:szCs w:val="24"/>
          <w:lang w:eastAsia="ru-RU"/>
        </w:rPr>
        <w:t xml:space="preserve">ии с расписанием НОД </w:t>
      </w:r>
      <w:r w:rsidR="005C5B52" w:rsidRPr="00F27E38">
        <w:rPr>
          <w:rFonts w:ascii="Times New Roman" w:eastAsia="Times New Roman" w:hAnsi="Times New Roman" w:cs="Times New Roman"/>
          <w:bCs/>
          <w:color w:val="373737"/>
          <w:sz w:val="24"/>
          <w:szCs w:val="24"/>
          <w:lang w:eastAsia="ru-RU"/>
        </w:rPr>
        <w:t>и организованной образовательной деятельн</w:t>
      </w:r>
      <w:r w:rsidRPr="00F27E38">
        <w:rPr>
          <w:rFonts w:ascii="Times New Roman" w:eastAsia="Times New Roman" w:hAnsi="Times New Roman" w:cs="Times New Roman"/>
          <w:bCs/>
          <w:color w:val="373737"/>
          <w:sz w:val="24"/>
          <w:szCs w:val="24"/>
          <w:lang w:eastAsia="ru-RU"/>
        </w:rPr>
        <w:t>ости, которое определяется</w:t>
      </w:r>
      <w:r w:rsidR="005C5B52" w:rsidRPr="00F27E38">
        <w:rPr>
          <w:rFonts w:ascii="Times New Roman" w:eastAsia="Times New Roman" w:hAnsi="Times New Roman" w:cs="Times New Roman"/>
          <w:bCs/>
          <w:color w:val="373737"/>
          <w:sz w:val="24"/>
          <w:szCs w:val="24"/>
          <w:lang w:eastAsia="ru-RU"/>
        </w:rPr>
        <w:t xml:space="preserve"> в соответствии с установленными требованиями </w:t>
      </w:r>
      <w:proofErr w:type="spellStart"/>
      <w:r w:rsidR="005C5B52" w:rsidRPr="00F27E38">
        <w:rPr>
          <w:rFonts w:ascii="Times New Roman" w:eastAsia="Times New Roman" w:hAnsi="Times New Roman" w:cs="Times New Roman"/>
          <w:bCs/>
          <w:color w:val="373737"/>
          <w:sz w:val="24"/>
          <w:szCs w:val="24"/>
          <w:lang w:eastAsia="ru-RU"/>
        </w:rPr>
        <w:t>СанПиН</w:t>
      </w:r>
      <w:proofErr w:type="spellEnd"/>
      <w:r w:rsidR="005C5B52" w:rsidRPr="00F27E38">
        <w:rPr>
          <w:rFonts w:ascii="Times New Roman" w:eastAsia="Times New Roman" w:hAnsi="Times New Roman" w:cs="Times New Roman"/>
          <w:bCs/>
          <w:color w:val="373737"/>
          <w:sz w:val="24"/>
          <w:szCs w:val="24"/>
          <w:lang w:eastAsia="ru-RU"/>
        </w:rPr>
        <w:t>.</w:t>
      </w:r>
    </w:p>
    <w:p w:rsidR="005C5B52" w:rsidRPr="00F27E38" w:rsidRDefault="00F27E38" w:rsidP="00F27E3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proofErr w:type="gramStart"/>
      <w:r w:rsidRPr="00F27E38">
        <w:rPr>
          <w:rFonts w:ascii="Times New Roman" w:eastAsia="Times New Roman" w:hAnsi="Times New Roman" w:cs="Times New Roman"/>
          <w:bCs/>
          <w:color w:val="373737"/>
          <w:sz w:val="24"/>
          <w:szCs w:val="24"/>
          <w:lang w:eastAsia="ru-RU"/>
        </w:rPr>
        <w:t>4.6.</w:t>
      </w:r>
      <w:r w:rsidR="005C5B52" w:rsidRPr="00F27E38">
        <w:rPr>
          <w:rFonts w:ascii="Times New Roman" w:eastAsia="Times New Roman" w:hAnsi="Times New Roman" w:cs="Times New Roman"/>
          <w:bCs/>
          <w:color w:val="373737"/>
          <w:sz w:val="24"/>
          <w:szCs w:val="24"/>
          <w:lang w:eastAsia="ru-RU"/>
        </w:rPr>
        <w:t xml:space="preserve">Комплексное психолого-педагогическое сопровождение, динамическое наблюдение обучающихся с ОВЗ в условиях инклюзивного образования осуществляется </w:t>
      </w:r>
      <w:proofErr w:type="spellStart"/>
      <w:r w:rsidR="005C5B52" w:rsidRPr="00F27E38">
        <w:rPr>
          <w:rFonts w:ascii="Times New Roman" w:eastAsia="Times New Roman" w:hAnsi="Times New Roman" w:cs="Times New Roman"/>
          <w:bCs/>
          <w:color w:val="373737"/>
          <w:sz w:val="24"/>
          <w:szCs w:val="24"/>
          <w:lang w:eastAsia="ru-RU"/>
        </w:rPr>
        <w:t>психолого-медико-</w:t>
      </w:r>
      <w:r w:rsidRPr="00F27E38">
        <w:rPr>
          <w:rFonts w:ascii="Times New Roman" w:eastAsia="Times New Roman" w:hAnsi="Times New Roman" w:cs="Times New Roman"/>
          <w:bCs/>
          <w:color w:val="373737"/>
          <w:sz w:val="24"/>
          <w:szCs w:val="24"/>
          <w:lang w:eastAsia="ru-RU"/>
        </w:rPr>
        <w:t>педагогическим</w:t>
      </w:r>
      <w:proofErr w:type="spellEnd"/>
      <w:r w:rsidRPr="00F27E38">
        <w:rPr>
          <w:rFonts w:ascii="Times New Roman" w:eastAsia="Times New Roman" w:hAnsi="Times New Roman" w:cs="Times New Roman"/>
          <w:bCs/>
          <w:color w:val="373737"/>
          <w:sz w:val="24"/>
          <w:szCs w:val="24"/>
          <w:lang w:eastAsia="ru-RU"/>
        </w:rPr>
        <w:t xml:space="preserve"> консилиумом детского сада</w:t>
      </w:r>
      <w:r w:rsidR="005C5B52" w:rsidRPr="00F27E38">
        <w:rPr>
          <w:rFonts w:ascii="Times New Roman" w:eastAsia="Times New Roman" w:hAnsi="Times New Roman" w:cs="Times New Roman"/>
          <w:bCs/>
          <w:color w:val="373737"/>
          <w:sz w:val="24"/>
          <w:szCs w:val="24"/>
          <w:lang w:eastAsia="ru-RU"/>
        </w:rPr>
        <w:t>.</w:t>
      </w:r>
      <w:proofErr w:type="gramEnd"/>
    </w:p>
    <w:p w:rsidR="005C5B52" w:rsidRPr="00F27E38" w:rsidRDefault="00F27E38" w:rsidP="00F27E3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F27E38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4.7.О</w:t>
      </w:r>
      <w:r w:rsidR="005C5B52" w:rsidRPr="00F27E38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беспечивать участие всех детей с ОВЗ, независимо от степени выраженности нарушений их развития, в проведении воспитательных, культурно-развлекательных, спортивно-оздоровительных и иных </w:t>
      </w:r>
      <w:proofErr w:type="spellStart"/>
      <w:r w:rsidR="005C5B52" w:rsidRPr="00F27E38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досуговых</w:t>
      </w:r>
      <w:proofErr w:type="spellEnd"/>
      <w:r w:rsidR="005C5B52" w:rsidRPr="00F27E38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мероприятий.</w:t>
      </w:r>
    </w:p>
    <w:p w:rsidR="005C5B52" w:rsidRPr="005C5B52" w:rsidRDefault="005C5B52" w:rsidP="005C5B52">
      <w:pPr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5C5B52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 </w:t>
      </w:r>
    </w:p>
    <w:p w:rsidR="005C5B52" w:rsidRPr="005C5B52" w:rsidRDefault="005C5B52" w:rsidP="005C5B52">
      <w:pPr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5C5B52">
        <w:rPr>
          <w:rFonts w:ascii="Helvetica" w:eastAsia="Times New Roman" w:hAnsi="Helvetica" w:cs="Helvetica"/>
          <w:i/>
          <w:iCs/>
          <w:color w:val="373737"/>
          <w:sz w:val="20"/>
          <w:lang w:eastAsia="ru-RU"/>
        </w:rPr>
        <w:t> </w:t>
      </w:r>
    </w:p>
    <w:p w:rsidR="005C5B52" w:rsidRPr="005C5B52" w:rsidRDefault="005C5B52" w:rsidP="005C5B52">
      <w:pPr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5C5B52">
        <w:rPr>
          <w:rFonts w:ascii="Helvetica" w:eastAsia="Times New Roman" w:hAnsi="Helvetica" w:cs="Helvetica"/>
          <w:i/>
          <w:iCs/>
          <w:color w:val="373737"/>
          <w:sz w:val="20"/>
          <w:lang w:eastAsia="ru-RU"/>
        </w:rPr>
        <w:t> </w:t>
      </w:r>
    </w:p>
    <w:p w:rsidR="005C5B52" w:rsidRPr="005C5B52" w:rsidRDefault="005C5B52" w:rsidP="005C5B52">
      <w:pPr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</w:p>
    <w:p w:rsidR="00C82C94" w:rsidRDefault="00C82C94"/>
    <w:sectPr w:rsidR="00C82C94" w:rsidSect="00C82C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3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C13D8"/>
    <w:multiLevelType w:val="multilevel"/>
    <w:tmpl w:val="CEB22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5F1D62"/>
    <w:multiLevelType w:val="multilevel"/>
    <w:tmpl w:val="DCD6A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FE5853"/>
    <w:multiLevelType w:val="multilevel"/>
    <w:tmpl w:val="4B124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D33FB7"/>
    <w:multiLevelType w:val="multilevel"/>
    <w:tmpl w:val="1EEA47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83515E8"/>
    <w:multiLevelType w:val="multilevel"/>
    <w:tmpl w:val="3B14E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BBC4AB5"/>
    <w:multiLevelType w:val="multilevel"/>
    <w:tmpl w:val="90F451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FFE2CC5"/>
    <w:multiLevelType w:val="multilevel"/>
    <w:tmpl w:val="871E2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A5E4F05"/>
    <w:multiLevelType w:val="multilevel"/>
    <w:tmpl w:val="55B69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FD01B10"/>
    <w:multiLevelType w:val="multilevel"/>
    <w:tmpl w:val="C66E0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C9C0802"/>
    <w:multiLevelType w:val="multilevel"/>
    <w:tmpl w:val="EC307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3015964"/>
    <w:multiLevelType w:val="multilevel"/>
    <w:tmpl w:val="16CAB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C095774"/>
    <w:multiLevelType w:val="multilevel"/>
    <w:tmpl w:val="A37C6C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4"/>
  </w:num>
  <w:num w:numId="3">
    <w:abstractNumId w:val="10"/>
  </w:num>
  <w:num w:numId="4">
    <w:abstractNumId w:val="5"/>
  </w:num>
  <w:num w:numId="5">
    <w:abstractNumId w:val="9"/>
  </w:num>
  <w:num w:numId="6">
    <w:abstractNumId w:val="7"/>
  </w:num>
  <w:num w:numId="7">
    <w:abstractNumId w:val="6"/>
  </w:num>
  <w:num w:numId="8">
    <w:abstractNumId w:val="3"/>
  </w:num>
  <w:num w:numId="9">
    <w:abstractNumId w:val="0"/>
  </w:num>
  <w:num w:numId="10">
    <w:abstractNumId w:val="1"/>
  </w:num>
  <w:num w:numId="11">
    <w:abstractNumId w:val="2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8"/>
  <w:drawingGridVerticalSpacing w:val="181"/>
  <w:displayHorizontalDrawingGridEvery w:val="2"/>
  <w:characterSpacingControl w:val="doNotCompress"/>
  <w:compat/>
  <w:rsids>
    <w:rsidRoot w:val="005C5B52"/>
    <w:rsid w:val="0003781B"/>
    <w:rsid w:val="00064971"/>
    <w:rsid w:val="00091F65"/>
    <w:rsid w:val="000E2EB6"/>
    <w:rsid w:val="00326F01"/>
    <w:rsid w:val="003864DA"/>
    <w:rsid w:val="00502EEF"/>
    <w:rsid w:val="005C5B52"/>
    <w:rsid w:val="005C6B1F"/>
    <w:rsid w:val="005E3B28"/>
    <w:rsid w:val="006F54C8"/>
    <w:rsid w:val="00924DB6"/>
    <w:rsid w:val="00A17BBF"/>
    <w:rsid w:val="00C201A7"/>
    <w:rsid w:val="00C4494F"/>
    <w:rsid w:val="00C82C94"/>
    <w:rsid w:val="00CC0AB0"/>
    <w:rsid w:val="00CC6049"/>
    <w:rsid w:val="00D031A7"/>
    <w:rsid w:val="00E018AA"/>
    <w:rsid w:val="00E3387E"/>
    <w:rsid w:val="00E9116A"/>
    <w:rsid w:val="00EA5AA3"/>
    <w:rsid w:val="00EE0922"/>
    <w:rsid w:val="00F27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C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5B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C5B52"/>
    <w:rPr>
      <w:b/>
      <w:bCs/>
    </w:rPr>
  </w:style>
  <w:style w:type="character" w:customStyle="1" w:styleId="apple-converted-space">
    <w:name w:val="apple-converted-space"/>
    <w:basedOn w:val="a0"/>
    <w:rsid w:val="005C5B52"/>
  </w:style>
  <w:style w:type="character" w:styleId="a5">
    <w:name w:val="Emphasis"/>
    <w:basedOn w:val="a0"/>
    <w:uiPriority w:val="20"/>
    <w:qFormat/>
    <w:rsid w:val="005C5B52"/>
    <w:rPr>
      <w:i/>
      <w:iCs/>
    </w:rPr>
  </w:style>
  <w:style w:type="character" w:styleId="a6">
    <w:name w:val="Hyperlink"/>
    <w:basedOn w:val="a0"/>
    <w:uiPriority w:val="99"/>
    <w:semiHidden/>
    <w:unhideWhenUsed/>
    <w:rsid w:val="005C5B52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C5B5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5C5B52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C5B5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5C5B52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meta">
    <w:name w:val="meta"/>
    <w:basedOn w:val="a"/>
    <w:rsid w:val="005C5B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C5B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C5B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9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1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04420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57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003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438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0349735">
                              <w:marLeft w:val="0"/>
                              <w:marRight w:val="0"/>
                              <w:marTop w:val="9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4255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676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90966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6953647">
                          <w:marLeft w:val="0"/>
                          <w:marRight w:val="0"/>
                          <w:marTop w:val="4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8240710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120130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15" w:color="auto"/>
                            <w:left w:val="none" w:sz="0" w:space="15" w:color="auto"/>
                            <w:bottom w:val="single" w:sz="6" w:space="15" w:color="CFCFCF"/>
                            <w:right w:val="none" w:sz="0" w:space="15" w:color="auto"/>
                          </w:divBdr>
                        </w:div>
                        <w:div w:id="22364308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15" w:color="auto"/>
                            <w:left w:val="none" w:sz="0" w:space="15" w:color="auto"/>
                            <w:bottom w:val="single" w:sz="6" w:space="15" w:color="CFCFCF"/>
                            <w:right w:val="none" w:sz="0" w:space="15" w:color="auto"/>
                          </w:divBdr>
                          <w:divsChild>
                            <w:div w:id="492532086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6359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543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4801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197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0607120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848756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246487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289781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49425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032189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721804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324026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347352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5975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60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832102">
                      <w:marLeft w:val="-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056596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995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2066658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7314967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36133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15" w:color="auto"/>
                                <w:left w:val="none" w:sz="0" w:space="15" w:color="auto"/>
                                <w:bottom w:val="single" w:sz="6" w:space="15" w:color="CFCFCF"/>
                                <w:right w:val="none" w:sz="0" w:space="15" w:color="auto"/>
                              </w:divBdr>
                              <w:divsChild>
                                <w:div w:id="1124495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6600878">
                                      <w:marLeft w:val="60"/>
                                      <w:marRight w:val="24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9206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7164">
                      <w:marLeft w:val="-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448126">
                          <w:marLeft w:val="45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3305853">
                          <w:marLeft w:val="45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6265746">
                          <w:marLeft w:val="45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4971618">
                          <w:marLeft w:val="45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9782676">
                          <w:marLeft w:val="45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2359953">
                          <w:marLeft w:val="45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9126014">
                          <w:marLeft w:val="45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8688370">
                          <w:marLeft w:val="45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4927162">
                  <w:marLeft w:val="0"/>
                  <w:marRight w:val="0"/>
                  <w:marTop w:val="0"/>
                  <w:marBottom w:val="0"/>
                  <w:divBdr>
                    <w:top w:val="single" w:sz="6" w:space="15" w:color="CFCFCF"/>
                    <w:left w:val="none" w:sz="0" w:space="29" w:color="auto"/>
                    <w:bottom w:val="none" w:sz="0" w:space="15" w:color="auto"/>
                    <w:right w:val="none" w:sz="0" w:space="29" w:color="auto"/>
                  </w:divBdr>
                  <w:divsChild>
                    <w:div w:id="203103093">
                      <w:marLeft w:val="-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319741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086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334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0819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4555550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607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7502772">
                              <w:marLeft w:val="0"/>
                              <w:marRight w:val="0"/>
                              <w:marTop w:val="16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042991">
                                  <w:marLeft w:val="0"/>
                                  <w:marRight w:val="0"/>
                                  <w:marTop w:val="16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8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1159</Words>
  <Characters>6610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МДОУ-19</Company>
  <LinksUpToDate>false</LinksUpToDate>
  <CharactersWithSpaces>7754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18</cp:revision>
  <cp:lastPrinted>2017-04-05T11:38:00Z</cp:lastPrinted>
  <dcterms:created xsi:type="dcterms:W3CDTF">2017-03-03T11:11:00Z</dcterms:created>
  <dcterms:modified xsi:type="dcterms:W3CDTF">2017-04-10T05:49:00Z</dcterms:modified>
</cp:coreProperties>
</file>