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A" w:rsidRDefault="00DA4ACA" w:rsidP="00DA4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детский сад «Солнышко» </w:t>
      </w:r>
    </w:p>
    <w:p w:rsidR="00DA4ACA" w:rsidRDefault="00DA4ACA" w:rsidP="00DA4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№ 9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г.о.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A4ACA" w:rsidRDefault="00DA4ACA" w:rsidP="00DA4ACA">
      <w:pPr>
        <w:rPr>
          <w:sz w:val="28"/>
          <w:szCs w:val="28"/>
        </w:rPr>
      </w:pPr>
    </w:p>
    <w:p w:rsidR="00DA4ACA" w:rsidRDefault="00DA4ACA" w:rsidP="00DA4ACA">
      <w:pPr>
        <w:rPr>
          <w:sz w:val="28"/>
          <w:szCs w:val="28"/>
        </w:rPr>
      </w:pPr>
    </w:p>
    <w:p w:rsidR="00DA4ACA" w:rsidRDefault="00DA4ACA" w:rsidP="00DA4ACA">
      <w:pPr>
        <w:ind w:left="9912" w:firstLine="11"/>
        <w:rPr>
          <w:sz w:val="28"/>
          <w:szCs w:val="28"/>
        </w:rPr>
      </w:pPr>
      <w:r>
        <w:rPr>
          <w:sz w:val="28"/>
          <w:szCs w:val="28"/>
        </w:rPr>
        <w:t>Принята</w:t>
      </w:r>
    </w:p>
    <w:p w:rsidR="00DA4ACA" w:rsidRDefault="00DA4ACA" w:rsidP="00DA4ACA">
      <w:pPr>
        <w:ind w:left="9912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DA4ACA" w:rsidRDefault="00DA4ACA" w:rsidP="00DA4AC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протокол № ___ от _________ г.</w:t>
      </w:r>
    </w:p>
    <w:p w:rsidR="00DA4ACA" w:rsidRDefault="00DA4ACA" w:rsidP="00DA4ACA">
      <w:pPr>
        <w:jc w:val="right"/>
        <w:rPr>
          <w:sz w:val="28"/>
          <w:szCs w:val="28"/>
        </w:rPr>
      </w:pPr>
    </w:p>
    <w:p w:rsidR="004167FA" w:rsidRDefault="004167FA" w:rsidP="00DA4ACA">
      <w:pPr>
        <w:jc w:val="right"/>
        <w:rPr>
          <w:sz w:val="28"/>
          <w:szCs w:val="28"/>
        </w:rPr>
      </w:pPr>
    </w:p>
    <w:p w:rsidR="004167FA" w:rsidRDefault="004167FA" w:rsidP="00DA4ACA">
      <w:pPr>
        <w:jc w:val="right"/>
        <w:rPr>
          <w:sz w:val="28"/>
          <w:szCs w:val="28"/>
        </w:rPr>
      </w:pPr>
    </w:p>
    <w:p w:rsidR="00DA4ACA" w:rsidRDefault="00DA4ACA" w:rsidP="00DA4ACA">
      <w:pPr>
        <w:rPr>
          <w:sz w:val="36"/>
          <w:szCs w:val="36"/>
        </w:rPr>
      </w:pPr>
    </w:p>
    <w:p w:rsidR="00DA4ACA" w:rsidRDefault="00DA4ACA" w:rsidP="00DA4ACA">
      <w:pPr>
        <w:jc w:val="center"/>
        <w:rPr>
          <w:sz w:val="36"/>
          <w:szCs w:val="36"/>
        </w:rPr>
      </w:pPr>
    </w:p>
    <w:p w:rsidR="00DA4ACA" w:rsidRDefault="00DA4ACA" w:rsidP="00DA4ACA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A4ACA" w:rsidRDefault="00DC355D" w:rsidP="00DA4ACA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старшего дошкольного возраста</w:t>
      </w:r>
    </w:p>
    <w:p w:rsidR="00DA4ACA" w:rsidRDefault="00DA4ACA" w:rsidP="00DA4AC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 – 2017 учебный год</w:t>
      </w:r>
    </w:p>
    <w:p w:rsidR="00DA4ACA" w:rsidRDefault="00DA4ACA" w:rsidP="00DA4ACA">
      <w:pPr>
        <w:ind w:left="1440"/>
        <w:rPr>
          <w:sz w:val="36"/>
          <w:szCs w:val="36"/>
        </w:rPr>
      </w:pPr>
    </w:p>
    <w:p w:rsidR="00DA4ACA" w:rsidRDefault="00DA4ACA" w:rsidP="00DA4ACA">
      <w:pPr>
        <w:ind w:left="1440"/>
        <w:rPr>
          <w:sz w:val="36"/>
          <w:szCs w:val="36"/>
        </w:rPr>
      </w:pPr>
    </w:p>
    <w:p w:rsidR="00DA4ACA" w:rsidRDefault="00DA4ACA" w:rsidP="00DA4ACA">
      <w:pPr>
        <w:jc w:val="both"/>
        <w:rPr>
          <w:sz w:val="36"/>
          <w:szCs w:val="36"/>
        </w:rPr>
      </w:pPr>
    </w:p>
    <w:p w:rsidR="00DA4ACA" w:rsidRDefault="00DA4ACA" w:rsidP="00DA4ACA">
      <w:pPr>
        <w:jc w:val="both"/>
        <w:rPr>
          <w:sz w:val="36"/>
          <w:szCs w:val="36"/>
        </w:rPr>
      </w:pPr>
    </w:p>
    <w:p w:rsidR="00DA4ACA" w:rsidRDefault="00DA4ACA" w:rsidP="00DA4ACA">
      <w:pPr>
        <w:ind w:left="1440"/>
        <w:jc w:val="center"/>
        <w:rPr>
          <w:sz w:val="36"/>
          <w:szCs w:val="36"/>
        </w:rPr>
      </w:pPr>
    </w:p>
    <w:p w:rsidR="004167FA" w:rsidRDefault="004167FA" w:rsidP="00DA4ACA">
      <w:pPr>
        <w:ind w:left="1440"/>
        <w:jc w:val="center"/>
        <w:rPr>
          <w:sz w:val="36"/>
          <w:szCs w:val="36"/>
        </w:rPr>
      </w:pPr>
    </w:p>
    <w:p w:rsidR="004167FA" w:rsidRDefault="004167FA" w:rsidP="00DA4ACA">
      <w:pPr>
        <w:ind w:left="1440"/>
        <w:jc w:val="center"/>
        <w:rPr>
          <w:sz w:val="36"/>
          <w:szCs w:val="36"/>
        </w:rPr>
      </w:pPr>
    </w:p>
    <w:p w:rsidR="004167FA" w:rsidRDefault="004167FA" w:rsidP="00DA4ACA">
      <w:pPr>
        <w:ind w:left="1440"/>
        <w:jc w:val="center"/>
        <w:rPr>
          <w:sz w:val="36"/>
          <w:szCs w:val="36"/>
        </w:rPr>
      </w:pPr>
    </w:p>
    <w:p w:rsidR="004167FA" w:rsidRDefault="004167FA" w:rsidP="00DA4ACA">
      <w:pPr>
        <w:ind w:left="1440"/>
        <w:jc w:val="center"/>
        <w:rPr>
          <w:sz w:val="36"/>
          <w:szCs w:val="36"/>
        </w:rPr>
      </w:pPr>
    </w:p>
    <w:p w:rsidR="00DA4ACA" w:rsidRDefault="00DA4ACA" w:rsidP="00DA4ACA">
      <w:pPr>
        <w:rPr>
          <w:sz w:val="28"/>
          <w:szCs w:val="28"/>
        </w:rPr>
      </w:pPr>
    </w:p>
    <w:p w:rsidR="00DA4ACA" w:rsidRDefault="00DA4ACA" w:rsidP="00DA4ACA">
      <w:pPr>
        <w:rPr>
          <w:sz w:val="28"/>
          <w:szCs w:val="28"/>
        </w:rPr>
      </w:pPr>
    </w:p>
    <w:p w:rsidR="00DA4ACA" w:rsidRPr="00CA0148" w:rsidRDefault="00DA4ACA" w:rsidP="004E0E4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4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>Цель, задачи Программы</w:t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4E6DCE">
        <w:rPr>
          <w:rFonts w:ascii="Times New Roman" w:hAnsi="Times New Roman" w:cs="Times New Roman"/>
          <w:sz w:val="28"/>
          <w:u w:val="dotted"/>
        </w:rPr>
        <w:t xml:space="preserve">             </w:t>
      </w:r>
      <w:r w:rsidRPr="001A283E">
        <w:rPr>
          <w:rFonts w:ascii="Times New Roman" w:hAnsi="Times New Roman" w:cs="Times New Roman"/>
          <w:sz w:val="28"/>
        </w:rPr>
        <w:t>3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1A283E">
        <w:rPr>
          <w:rFonts w:ascii="Times New Roman" w:hAnsi="Times New Roman" w:cs="Times New Roman"/>
          <w:sz w:val="28"/>
        </w:rPr>
        <w:t xml:space="preserve">Возрастные особенности детей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Pr="001A283E">
        <w:rPr>
          <w:rFonts w:ascii="Times New Roman" w:hAnsi="Times New Roman" w:cs="Times New Roman"/>
          <w:sz w:val="28"/>
          <w:szCs w:val="36"/>
        </w:rPr>
        <w:t xml:space="preserve"> группы</w:t>
      </w:r>
      <w:r w:rsidR="00CA7B56">
        <w:rPr>
          <w:rFonts w:ascii="Times New Roman" w:hAnsi="Times New Roman" w:cs="Times New Roman"/>
          <w:sz w:val="28"/>
          <w:szCs w:val="36"/>
        </w:rPr>
        <w:t xml:space="preserve"> ……………………………………………………………………………..</w:t>
      </w:r>
      <w:r w:rsidRPr="001A283E">
        <w:rPr>
          <w:rFonts w:ascii="Times New Roman" w:hAnsi="Times New Roman" w:cs="Times New Roman"/>
          <w:sz w:val="28"/>
        </w:rPr>
        <w:t xml:space="preserve">5 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Общие задачи образовательной работы по образовательным областям, включая особенности возраста детей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группы</w:t>
      </w:r>
      <w:r w:rsidR="00CA7B56">
        <w:rPr>
          <w:rFonts w:ascii="Times New Roman" w:hAnsi="Times New Roman" w:cs="Times New Roman"/>
          <w:sz w:val="28"/>
          <w:szCs w:val="36"/>
        </w:rPr>
        <w:t xml:space="preserve"> …………………………………………………………………………………………………………………………..</w:t>
      </w:r>
      <w:r w:rsidR="00DC355D">
        <w:rPr>
          <w:rFonts w:ascii="Times New Roman" w:hAnsi="Times New Roman" w:cs="Times New Roman"/>
          <w:sz w:val="28"/>
        </w:rPr>
        <w:t>14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Планируемые результаты образовательной работы по образовательным областям с детьми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группы </w:t>
      </w:r>
      <w:r w:rsidR="00CA7B56">
        <w:rPr>
          <w:rFonts w:ascii="Times New Roman" w:hAnsi="Times New Roman" w:cs="Times New Roman"/>
          <w:sz w:val="28"/>
          <w:szCs w:val="36"/>
        </w:rPr>
        <w:t>……..</w:t>
      </w:r>
      <w:r w:rsidR="00DC355D">
        <w:rPr>
          <w:rFonts w:ascii="Times New Roman" w:hAnsi="Times New Roman" w:cs="Times New Roman"/>
          <w:sz w:val="28"/>
        </w:rPr>
        <w:t>37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Модель образовательного процесса с детьми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группы </w:t>
      </w:r>
      <w:r w:rsidR="004E0E45">
        <w:rPr>
          <w:rFonts w:ascii="Times New Roman" w:hAnsi="Times New Roman" w:cs="Times New Roman"/>
          <w:sz w:val="28"/>
          <w:szCs w:val="36"/>
        </w:rPr>
        <w:t xml:space="preserve">на </w:t>
      </w:r>
      <w:r w:rsidRPr="001A283E">
        <w:rPr>
          <w:rFonts w:ascii="Times New Roman" w:hAnsi="Times New Roman" w:cs="Times New Roman"/>
          <w:sz w:val="28"/>
        </w:rPr>
        <w:t>день</w:t>
      </w:r>
      <w:r w:rsidR="00CA7B56">
        <w:rPr>
          <w:rFonts w:ascii="Times New Roman" w:hAnsi="Times New Roman" w:cs="Times New Roman"/>
          <w:sz w:val="28"/>
        </w:rPr>
        <w:t xml:space="preserve"> ………………………………………………….</w:t>
      </w:r>
      <w:r w:rsidR="00DC355D">
        <w:rPr>
          <w:rFonts w:ascii="Times New Roman" w:hAnsi="Times New Roman" w:cs="Times New Roman"/>
          <w:sz w:val="28"/>
        </w:rPr>
        <w:t>44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>Модель обр</w:t>
      </w:r>
      <w:r w:rsidR="004E0E45">
        <w:rPr>
          <w:rFonts w:ascii="Times New Roman" w:hAnsi="Times New Roman" w:cs="Times New Roman"/>
          <w:sz w:val="28"/>
        </w:rPr>
        <w:t xml:space="preserve">азовательного процесса с детьми </w:t>
      </w:r>
      <w:r w:rsidR="00CA7B56">
        <w:rPr>
          <w:rFonts w:ascii="Times New Roman" w:hAnsi="Times New Roman" w:cs="Times New Roman"/>
          <w:sz w:val="28"/>
        </w:rPr>
        <w:t xml:space="preserve">старшей группы </w:t>
      </w:r>
      <w:r w:rsidRPr="001A283E">
        <w:rPr>
          <w:rFonts w:ascii="Times New Roman" w:hAnsi="Times New Roman" w:cs="Times New Roman"/>
          <w:sz w:val="28"/>
        </w:rPr>
        <w:t>на неделю</w:t>
      </w:r>
      <w:r w:rsidR="00CA7B56">
        <w:rPr>
          <w:rFonts w:ascii="Times New Roman" w:hAnsi="Times New Roman" w:cs="Times New Roman"/>
          <w:sz w:val="28"/>
        </w:rPr>
        <w:t xml:space="preserve"> ………………………………………………</w:t>
      </w:r>
      <w:r w:rsidR="00DC355D">
        <w:rPr>
          <w:rFonts w:ascii="Times New Roman" w:hAnsi="Times New Roman" w:cs="Times New Roman"/>
          <w:sz w:val="28"/>
        </w:rPr>
        <w:t>50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Модель образовательного процесса с детьми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группы </w:t>
      </w:r>
      <w:r w:rsidRPr="001A283E">
        <w:rPr>
          <w:rFonts w:ascii="Times New Roman" w:hAnsi="Times New Roman" w:cs="Times New Roman"/>
          <w:sz w:val="28"/>
        </w:rPr>
        <w:t>на месяц</w:t>
      </w:r>
      <w:r w:rsidR="00CA7B56">
        <w:rPr>
          <w:rFonts w:ascii="Times New Roman" w:hAnsi="Times New Roman" w:cs="Times New Roman"/>
          <w:sz w:val="28"/>
        </w:rPr>
        <w:t xml:space="preserve"> …………………………………………………</w:t>
      </w:r>
      <w:r w:rsidR="00DC355D">
        <w:rPr>
          <w:rFonts w:ascii="Times New Roman" w:hAnsi="Times New Roman" w:cs="Times New Roman"/>
          <w:sz w:val="28"/>
        </w:rPr>
        <w:t>51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Модель образовательного процесса с детьми </w:t>
      </w:r>
      <w:r w:rsidR="004E0E45">
        <w:rPr>
          <w:rFonts w:ascii="Times New Roman" w:hAnsi="Times New Roman" w:cs="Times New Roman"/>
          <w:sz w:val="28"/>
          <w:szCs w:val="36"/>
        </w:rPr>
        <w:t>старшей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группы </w:t>
      </w:r>
      <w:r w:rsidRPr="001A283E">
        <w:rPr>
          <w:rFonts w:ascii="Times New Roman" w:hAnsi="Times New Roman" w:cs="Times New Roman"/>
          <w:sz w:val="28"/>
        </w:rPr>
        <w:t>на год</w:t>
      </w:r>
      <w:r w:rsidR="00CA7B56">
        <w:rPr>
          <w:rFonts w:ascii="Times New Roman" w:hAnsi="Times New Roman" w:cs="Times New Roman"/>
          <w:sz w:val="28"/>
        </w:rPr>
        <w:t xml:space="preserve"> ……………………………………………………</w:t>
      </w:r>
      <w:r w:rsidR="00DC355D">
        <w:rPr>
          <w:rFonts w:ascii="Times New Roman" w:hAnsi="Times New Roman" w:cs="Times New Roman"/>
          <w:sz w:val="28"/>
        </w:rPr>
        <w:t>52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Способы поддержки детской инициативы по образовательным областям в </w:t>
      </w:r>
      <w:r w:rsidR="004E0E45">
        <w:rPr>
          <w:rFonts w:ascii="Times New Roman" w:hAnsi="Times New Roman" w:cs="Times New Roman"/>
          <w:sz w:val="28"/>
          <w:szCs w:val="36"/>
        </w:rPr>
        <w:t>старшей группе</w:t>
      </w:r>
      <w:r w:rsidR="004E0E45" w:rsidRPr="001A283E">
        <w:rPr>
          <w:rFonts w:ascii="Times New Roman" w:hAnsi="Times New Roman" w:cs="Times New Roman"/>
          <w:sz w:val="28"/>
          <w:szCs w:val="36"/>
        </w:rPr>
        <w:t xml:space="preserve"> </w:t>
      </w:r>
      <w:r w:rsidR="00CA7B56">
        <w:rPr>
          <w:rFonts w:ascii="Times New Roman" w:hAnsi="Times New Roman" w:cs="Times New Roman"/>
          <w:sz w:val="28"/>
          <w:szCs w:val="36"/>
        </w:rPr>
        <w:t>…………………………..</w:t>
      </w:r>
      <w:r w:rsidR="00DC355D">
        <w:rPr>
          <w:rFonts w:ascii="Times New Roman" w:hAnsi="Times New Roman" w:cs="Times New Roman"/>
          <w:sz w:val="28"/>
        </w:rPr>
        <w:t>116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Взаимодействие с семьями воспитанников (план на год) </w:t>
      </w:r>
      <w:r w:rsidR="00CA7B56">
        <w:rPr>
          <w:rFonts w:ascii="Times New Roman" w:hAnsi="Times New Roman" w:cs="Times New Roman"/>
          <w:sz w:val="28"/>
        </w:rPr>
        <w:t xml:space="preserve"> старшей группы ………………………………………………</w:t>
      </w:r>
      <w:r w:rsidR="00DC355D">
        <w:rPr>
          <w:rFonts w:ascii="Times New Roman" w:hAnsi="Times New Roman" w:cs="Times New Roman"/>
          <w:sz w:val="28"/>
        </w:rPr>
        <w:t>140</w:t>
      </w:r>
    </w:p>
    <w:p w:rsidR="00DA4ACA" w:rsidRPr="001A283E" w:rsidRDefault="00DA4ACA" w:rsidP="004E0E4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283E">
        <w:rPr>
          <w:rFonts w:ascii="Times New Roman" w:hAnsi="Times New Roman" w:cs="Times New Roman"/>
          <w:sz w:val="28"/>
        </w:rPr>
        <w:t xml:space="preserve">Перечень используемых пособий </w:t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</w:r>
      <w:r w:rsidRPr="001A283E">
        <w:rPr>
          <w:rFonts w:ascii="Times New Roman" w:hAnsi="Times New Roman" w:cs="Times New Roman"/>
          <w:sz w:val="28"/>
          <w:u w:val="dotted"/>
        </w:rPr>
        <w:tab/>
        <w:t xml:space="preserve">         </w:t>
      </w:r>
      <w:r w:rsidR="00DC355D">
        <w:rPr>
          <w:rFonts w:ascii="Times New Roman" w:hAnsi="Times New Roman" w:cs="Times New Roman"/>
          <w:sz w:val="28"/>
        </w:rPr>
        <w:t>144</w:t>
      </w:r>
    </w:p>
    <w:p w:rsidR="004167FA" w:rsidRDefault="004167F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CA7B56" w:rsidRDefault="00CA7B56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CA7B56" w:rsidRDefault="00CA7B56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CA7B56" w:rsidRDefault="00CA7B56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CA7B56" w:rsidRDefault="00CA7B56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4167FA" w:rsidRDefault="004167F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</w:t>
      </w:r>
      <w:r w:rsidRPr="00200581">
        <w:rPr>
          <w:rFonts w:ascii="Times New Roman" w:hAnsi="Times New Roman" w:cs="Times New Roman"/>
          <w:b/>
          <w:i/>
          <w:sz w:val="28"/>
        </w:rPr>
        <w:t xml:space="preserve"> Программы</w:t>
      </w:r>
      <w:r w:rsidRPr="00200581">
        <w:rPr>
          <w:rFonts w:ascii="Times New Roman" w:hAnsi="Times New Roman" w:cs="Times New Roman"/>
          <w:sz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0581">
        <w:rPr>
          <w:rFonts w:ascii="Times New Roman" w:hAnsi="Times New Roman" w:cs="Times New Roman"/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</w:t>
      </w:r>
      <w:r>
        <w:rPr>
          <w:rFonts w:ascii="Times New Roman" w:hAnsi="Times New Roman" w:cs="Times New Roman"/>
          <w:sz w:val="28"/>
        </w:rPr>
        <w:t>: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00581">
        <w:rPr>
          <w:rFonts w:ascii="Times New Roman" w:hAnsi="Times New Roman" w:cs="Times New Roman"/>
          <w:sz w:val="28"/>
        </w:rPr>
        <w:t xml:space="preserve">патриотизм,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00581">
        <w:rPr>
          <w:rFonts w:ascii="Times New Roman" w:hAnsi="Times New Roman" w:cs="Times New Roman"/>
          <w:sz w:val="28"/>
        </w:rPr>
        <w:t xml:space="preserve">активная жизненная позиция,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00581">
        <w:rPr>
          <w:rFonts w:ascii="Times New Roman" w:hAnsi="Times New Roman" w:cs="Times New Roman"/>
          <w:sz w:val="28"/>
        </w:rPr>
        <w:t xml:space="preserve">творческий подход в решении различных жизненных ситуаций,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00581">
        <w:rPr>
          <w:rFonts w:ascii="Times New Roman" w:hAnsi="Times New Roman" w:cs="Times New Roman"/>
          <w:sz w:val="28"/>
        </w:rPr>
        <w:t xml:space="preserve">уважение к традиционным ценностям. </w:t>
      </w:r>
    </w:p>
    <w:p w:rsidR="00DA4ACA" w:rsidRPr="00200581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200581">
        <w:rPr>
          <w:rFonts w:ascii="Times New Roman" w:hAnsi="Times New Roman" w:cs="Times New Roman"/>
          <w:b/>
          <w:i/>
          <w:sz w:val="28"/>
        </w:rPr>
        <w:t>Задачи Программы: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00581">
        <w:rPr>
          <w:rFonts w:ascii="Times New Roman" w:hAnsi="Times New Roman" w:cs="Times New Roman"/>
          <w:sz w:val="28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00581">
        <w:rPr>
          <w:rFonts w:ascii="Times New Roman" w:hAnsi="Times New Roman" w:cs="Times New Roman"/>
          <w:sz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00581">
        <w:rPr>
          <w:rFonts w:ascii="Times New Roman" w:hAnsi="Times New Roman" w:cs="Times New Roman"/>
          <w:sz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200581">
        <w:rPr>
          <w:rFonts w:ascii="Times New Roman" w:hAnsi="Times New Roman" w:cs="Times New Roman"/>
          <w:sz w:val="28"/>
        </w:rPr>
        <w:t xml:space="preserve">творческая организация воспитательно-образовательного процесса;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00581">
        <w:rPr>
          <w:rFonts w:ascii="Times New Roman" w:hAnsi="Times New Roman" w:cs="Times New Roman"/>
          <w:sz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00581">
        <w:rPr>
          <w:rFonts w:ascii="Times New Roman" w:hAnsi="Times New Roman" w:cs="Times New Roman"/>
          <w:sz w:val="28"/>
        </w:rPr>
        <w:t xml:space="preserve">уважительное отношение к результатам детского творчества;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00581">
        <w:rPr>
          <w:rFonts w:ascii="Times New Roman" w:hAnsi="Times New Roman" w:cs="Times New Roman"/>
          <w:sz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00581">
        <w:rPr>
          <w:rFonts w:ascii="Times New Roman" w:hAnsi="Times New Roman" w:cs="Times New Roman"/>
          <w:sz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4E0E45" w:rsidRPr="00C766EF" w:rsidRDefault="00DA4ACA" w:rsidP="00C766EF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6EF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особенности детей </w:t>
      </w:r>
      <w:r w:rsidR="004E0E45" w:rsidRPr="00C766EF">
        <w:rPr>
          <w:rFonts w:ascii="Times New Roman" w:hAnsi="Times New Roman" w:cs="Times New Roman"/>
          <w:b/>
          <w:i/>
          <w:sz w:val="28"/>
          <w:szCs w:val="28"/>
        </w:rPr>
        <w:t>старшей группы комбинированной направленности № 7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>1. Главная особенность возраста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6E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5 – 6 лет, старший дошкольный возраст, является очень важным  в развитии познавательной, интеллектуальной и личностной сферы ребёнка. Именно в этот период в ребёнке закладываются многие личностные аспекты, формируются основные черты характера ребёнка, «Я» - позиция.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 xml:space="preserve">2. Психическое развитие 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продолжают совершенствоваться обобщения, что является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основой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словесно-логического мышления.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 отечественных психологов, дети старше: дошкольного возраста способны рассуждать и давать адекватные примерные объяснения, если анализируемые отношения не выходят за пределы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представления о цикличности изменений); развиваются умение обобщать, причинное мышление, воображение, произвольное внимание речь, образ Я.</w:t>
      </w:r>
    </w:p>
    <w:p w:rsidR="00DA4ACA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>3. Эмоциональные особенности</w:t>
      </w:r>
      <w:r w:rsidR="00DA4ACA" w:rsidRPr="00C766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социальном поведении и взаимоотношениях людей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 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честный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 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заботливый и др.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в поведении дошкольников формируется возможность </w:t>
      </w:r>
      <w:proofErr w:type="spellStart"/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доводить до конца малопривлекательную работу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(убирать игрушки, наводить порядок в комнате и т. п.). Это становится возможным благодаря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осознанию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детьми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общепринятых норм и правил поведения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Общение </w:t>
      </w:r>
      <w:proofErr w:type="spellStart"/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детей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proofErr w:type="spellEnd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</w:t>
      </w:r>
      <w:proofErr w:type="gramStart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ситуативным</w:t>
      </w:r>
      <w:proofErr w:type="gramEnd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5-6 лет у ребёнка формируется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система первичной половой идентичности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другого.</w:t>
      </w:r>
    </w:p>
    <w:p w:rsidR="00E72CB2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Повышаются возможности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безопасности жизнедеятельности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 xml:space="preserve">4. Игровая деятельность 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Дети шестого года жизни уже</w:t>
      </w:r>
      <w:r w:rsidRPr="00C76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C766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могут распределять роли до начала игры и строить свое поведение, придерживаясь роли.</w:t>
      </w:r>
      <w:r w:rsidRPr="00C76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 </w:t>
      </w:r>
      <w:r w:rsidRPr="00C76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>5. Творческие способности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Развивается изобразительная деятельность детей. Это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возраст наиболее активного рисования.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Овладевают обобщенным способом обследования образца.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способны выделять основные части предполагаемой постройки. </w:t>
      </w:r>
      <w:r w:rsidRPr="00C766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условиям.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Появляется конструирование в ходе совместной деятельности.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DA4ACA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Развитие речи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Fonts w:ascii="Times New Roman" w:hAnsi="Times New Roman" w:cs="Times New Roman"/>
          <w:sz w:val="28"/>
          <w:szCs w:val="28"/>
        </w:rPr>
        <w:t>Старшую</w:t>
      </w:r>
      <w:r w:rsidR="00DA4ACA" w:rsidRPr="00C766EF">
        <w:rPr>
          <w:rFonts w:ascii="Times New Roman" w:hAnsi="Times New Roman" w:cs="Times New Roman"/>
          <w:sz w:val="28"/>
          <w:szCs w:val="28"/>
        </w:rPr>
        <w:t xml:space="preserve"> группу к</w:t>
      </w:r>
      <w:r w:rsidRPr="00C766EF">
        <w:rPr>
          <w:rFonts w:ascii="Times New Roman" w:hAnsi="Times New Roman" w:cs="Times New Roman"/>
          <w:sz w:val="28"/>
          <w:szCs w:val="28"/>
        </w:rPr>
        <w:t>омбинированной направленности №7</w:t>
      </w:r>
      <w:r w:rsidR="00DA4ACA" w:rsidRPr="00C766EF">
        <w:rPr>
          <w:rFonts w:ascii="Times New Roman" w:hAnsi="Times New Roman" w:cs="Times New Roman"/>
          <w:sz w:val="28"/>
          <w:szCs w:val="28"/>
        </w:rPr>
        <w:t xml:space="preserve"> посещают</w:t>
      </w:r>
      <w:r w:rsidRPr="00C766EF">
        <w:rPr>
          <w:rFonts w:ascii="Times New Roman" w:hAnsi="Times New Roman" w:cs="Times New Roman"/>
          <w:sz w:val="28"/>
          <w:szCs w:val="28"/>
        </w:rPr>
        <w:t>,</w:t>
      </w:r>
      <w:r w:rsidR="00DA4ACA" w:rsidRPr="00C766EF">
        <w:rPr>
          <w:rFonts w:ascii="Times New Roman" w:hAnsi="Times New Roman" w:cs="Times New Roman"/>
          <w:sz w:val="28"/>
          <w:szCs w:val="28"/>
        </w:rPr>
        <w:t xml:space="preserve"> как дети с нормой речевого развития, так и </w:t>
      </w:r>
      <w:r w:rsidRPr="00C766EF">
        <w:rPr>
          <w:rFonts w:ascii="Times New Roman" w:hAnsi="Times New Roman" w:cs="Times New Roman"/>
          <w:sz w:val="28"/>
          <w:szCs w:val="28"/>
        </w:rPr>
        <w:t>дети</w:t>
      </w:r>
      <w:r w:rsidR="00DA4ACA" w:rsidRPr="00C766EF">
        <w:rPr>
          <w:rFonts w:ascii="Times New Roman" w:hAnsi="Times New Roman" w:cs="Times New Roman"/>
          <w:sz w:val="28"/>
          <w:szCs w:val="28"/>
        </w:rPr>
        <w:t xml:space="preserve"> с общим недоразвитием речи </w:t>
      </w:r>
      <w:r w:rsidR="00DA4ACA" w:rsidRPr="00C766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4ACA" w:rsidRPr="00C766EF">
        <w:rPr>
          <w:rFonts w:ascii="Times New Roman" w:hAnsi="Times New Roman" w:cs="Times New Roman"/>
          <w:sz w:val="28"/>
          <w:szCs w:val="28"/>
        </w:rPr>
        <w:t xml:space="preserve"> уровня. </w:t>
      </w:r>
      <w:r w:rsidRPr="00C766EF">
        <w:rPr>
          <w:rFonts w:ascii="Times New Roman" w:hAnsi="Times New Roman" w:cs="Times New Roman"/>
          <w:color w:val="000000"/>
          <w:sz w:val="28"/>
          <w:szCs w:val="28"/>
        </w:rPr>
        <w:t>У детей с нормой речевого развития продолжает совершенствоваться речь, в том числе ее звуковая сторона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повседневно» жизни.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</w:t>
      </w:r>
    </w:p>
    <w:p w:rsidR="00E72CB2" w:rsidRPr="00C766EF" w:rsidRDefault="00E72CB2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 Дети могут пересказывать, рассказ картинке, передавая не только главное, но и детали.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Характерным является недифференцированное произнесение звуков (в основном это свистящие, шипящие, аффрикаты и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соноры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когда один звук заменяет одновременно два или несколько звуков данной или близкой фонетической группы. Например, мягкий звук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с,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 еще недостаточно четко произносимый, заменяет звук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сяпоги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»), </w:t>
      </w:r>
      <w:proofErr w:type="spellStart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spellEnd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сюба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вместо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шуба)</w:t>
      </w:r>
      <w:proofErr w:type="gramStart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</w:t>
      </w:r>
      <w:proofErr w:type="spellEnd"/>
      <w:proofErr w:type="gramEnd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сяпля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вместо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цапля), ч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сяйник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вместо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чайник), щ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(«сетка» вместо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щетка);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замены групп звуков более простыми по артикуляции. Отмечаются нестойкие замены, когда звук в разных словах произносится по-разному; смешения звуков, когда изолированно ребенок произносит определенные звуки верно, а в словах и предложениях их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взаимозаменяет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повторяя вслед за логопедом трех-четырехсложные слова, дети нередко искажают их в речи, сокращая количество слогов </w:t>
      </w:r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(Дети слепили снеговика.</w:t>
      </w:r>
      <w:proofErr w:type="gramEnd"/>
      <w:r w:rsidRPr="00C766E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«Дети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сипили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новика»).</w:t>
      </w:r>
      <w:proofErr w:type="gram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Множество ошибок наблюдается при передаче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слов: перестановки и замены звуков и слогов, сокращения при стечении согласных в слове.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</w:t>
      </w: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свободных высказываниях преобладают простые распространенные предложения, почти не употребляются сложные конструкции.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Отмечается </w:t>
      </w:r>
      <w:proofErr w:type="spellStart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аграмматизм</w:t>
      </w:r>
      <w:proofErr w:type="spellEnd"/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суффиксами; наблюдаются трудности в различении морфологических элементов, выражающих значение числа и рода, понимание логико-грамматических структур, выражающих причинно-следственные, временные и пространственные отношения.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>7. Двигательная деятельность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</w:t>
      </w:r>
      <w:r w:rsidRPr="00C76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DA4ACA" w:rsidRPr="00C766EF" w:rsidRDefault="00DA4ACA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EF">
        <w:rPr>
          <w:rFonts w:ascii="Times New Roman" w:hAnsi="Times New Roman" w:cs="Times New Roman"/>
          <w:i/>
          <w:sz w:val="28"/>
          <w:szCs w:val="28"/>
        </w:rPr>
        <w:t>8. Музыкальная деятельность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 </w:t>
      </w:r>
      <w:r w:rsidRPr="00C766E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восприятия художественных произведений</w:t>
      </w: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 эмоционально откликаются </w:t>
      </w:r>
      <w:proofErr w:type="gramStart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766EF" w:rsidRPr="00C766EF" w:rsidRDefault="00C766EF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E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923D65" w:rsidRPr="00C766EF" w:rsidRDefault="00923D65" w:rsidP="00C766E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65" w:rsidRDefault="00923D65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D65" w:rsidRDefault="00923D65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66EF" w:rsidRDefault="00C766EF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D65" w:rsidRDefault="00923D65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ABD" w:rsidRDefault="00110ABD" w:rsidP="00110AB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10ABD" w:rsidRDefault="00110ABD" w:rsidP="00110AB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A4ACA" w:rsidRDefault="00DA4ACA" w:rsidP="00110A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B7">
        <w:rPr>
          <w:rFonts w:ascii="Times New Roman" w:hAnsi="Times New Roman" w:cs="Times New Roman"/>
          <w:b/>
          <w:sz w:val="28"/>
          <w:szCs w:val="28"/>
        </w:rPr>
        <w:t>Общие задачи образовательной работы по социально-коммуникативному развитию:</w:t>
      </w:r>
    </w:p>
    <w:p w:rsidR="00DA4ACA" w:rsidRPr="008826B7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20"/>
      </w:tblPr>
      <w:tblGrid>
        <w:gridCol w:w="3510"/>
        <w:gridCol w:w="11340"/>
      </w:tblGrid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ФГОС (Содержательные линии)</w:t>
            </w:r>
          </w:p>
        </w:tc>
        <w:tc>
          <w:tcPr>
            <w:tcW w:w="11340" w:type="dxa"/>
            <w:hideMark/>
          </w:tcPr>
          <w:p w:rsidR="00DA4ACA" w:rsidRPr="00D05E7F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возраста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1340" w:type="dxa"/>
            <w:hideMark/>
          </w:tcPr>
          <w:p w:rsidR="00DA4ACA" w:rsidRPr="00D05E7F" w:rsidRDefault="00D05E7F" w:rsidP="00D05E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поступки и поступки сверстни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ков. Развивать стремление детей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свое отношение к окружающе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му, самостоятельно находить для этого различные речевые средства. Расширять представления о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поведения в общественных мес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тах; об обязанностях в группе детского сада, дома. Обогащать словарь детей вежливыми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 (здравствуйте, до сви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дания, пожалуйста, извините, спасибо и т. д.). Побуждать к использованию в речи фольклора (пословицы, поговорки,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 Показать значе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ние родного языка в формировании основ нравственности.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взаимодействия ребенка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1340" w:type="dxa"/>
          </w:tcPr>
          <w:p w:rsidR="00DA4ACA" w:rsidRPr="00D05E7F" w:rsidRDefault="00D05E7F" w:rsidP="00D05E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Через символические и образ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ные средства углублять представления ребенка о себе в прошлом, настоящем и будущем. Расширять традиционные </w:t>
            </w:r>
            <w:proofErr w:type="spell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истории. Учить создавать простейшее </w:t>
            </w:r>
            <w:proofErr w:type="spell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генеологическое</w:t>
            </w:r>
            <w:proofErr w:type="spell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Детский сад. Продолжать формировать интерес к ближайшей окружающей среде: к детскому саду, дому, где живут дети, участку детского сада и др. 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</w:t>
            </w:r>
            <w:proofErr w:type="spell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ее произведениями искусства, рисунками. Привлекать к оформлению групповой комнаты, зала к праздникам.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использовать создан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 и сов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становление самостоятельности, целенаправленности и </w:t>
            </w:r>
            <w:proofErr w:type="spell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</w:t>
            </w:r>
          </w:p>
        </w:tc>
        <w:tc>
          <w:tcPr>
            <w:tcW w:w="11340" w:type="dxa"/>
          </w:tcPr>
          <w:p w:rsidR="00DA4ACA" w:rsidRPr="00D05E7F" w:rsidRDefault="00D05E7F" w:rsidP="00D05E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ом; обращаться с просьбой, бла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годарить. 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своевременно готовить матери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алы и пособия к занятию, учить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раскладывать подготов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социального и эмоционального 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1340" w:type="dxa"/>
          </w:tcPr>
          <w:p w:rsidR="00DA4ACA" w:rsidRPr="00D05E7F" w:rsidRDefault="00D05E7F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 находить общие инте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позитивных установок к различным видам труда и творчества</w:t>
            </w:r>
          </w:p>
        </w:tc>
        <w:tc>
          <w:tcPr>
            <w:tcW w:w="11340" w:type="dxa"/>
            <w:hideMark/>
          </w:tcPr>
          <w:p w:rsidR="00DA4ACA" w:rsidRPr="00D05E7F" w:rsidRDefault="00D05E7F" w:rsidP="00D05E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Общественно-полезный труд.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трудовой деятельнос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ти. Формировать необходимые умения и навыки в разных видах труда. Воспитывать самостоятельность и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ственность, умение доводить на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чатое дело до конца. Развивать творчество и инициативу при выполнении различных видов труда. Знакомить детей с наиболее 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омными приемами работы. Воспиты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между детьми; привычку иг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вость, целеустремленность в до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стижении конечного результата. Продолжать учить детей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 поддерживать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 группе: протирать игрушки, строительный материал и т. п. Формировать умение наводить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детского сада (под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метать и очищать дорожки от мусора, зимой — от снега, поливать песок в песочнице и пр.). Приучать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добросовестно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обязанности дежурных по столо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вой: сервировать стол, приводить его в порядок после еды. Труд в природе. Поощрять жела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выполнять различные поруче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помощи взрослым и посильному труду в природе: осенью — к уборке овощей на огороде,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сбору семян, пересаживанию цве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посадке корнеплодов, к созда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нию фигур и построек из снега;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весной — к посеву семян овощей, цветов, высадке рассады; летом — к рыхлению почвы, поливке грядок и клумб. 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человека. Прививать де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тям чувство благодарности к людям за их труд.</w:t>
            </w:r>
          </w:p>
        </w:tc>
      </w:tr>
      <w:tr w:rsidR="00DA4ACA" w:rsidRPr="00D05E7F" w:rsidTr="00F2602F">
        <w:trPr>
          <w:trHeight w:val="584"/>
        </w:trPr>
        <w:tc>
          <w:tcPr>
            <w:tcW w:w="3510" w:type="dxa"/>
            <w:hideMark/>
          </w:tcPr>
          <w:p w:rsidR="00DA4ACA" w:rsidRPr="00D05E7F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11340" w:type="dxa"/>
            <w:hideMark/>
          </w:tcPr>
          <w:p w:rsidR="00DA4ACA" w:rsidRPr="00D05E7F" w:rsidRDefault="00D05E7F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природе.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вязь, чтобы не навредить живот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ному и растительному миру. Знакомить с явлениями неживой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(гроза, гром, молния, раду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га), с правилами поведения при грозе. Знакомить детей с правилами оказания первой помощи при ушибах и укусах насекомых. Безопасность на дорогах. 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правилами передвиже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ния пешеходов и велосипедистов. Продолжать знакомить с дорожными знаками: </w:t>
            </w:r>
            <w:proofErr w:type="gramStart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«Дети», «Остановка трамвая», «Остановка автобуса», «Пешехо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дный переход», «Пункт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первой 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медицинской помощи», «Пункт питания», «Место стоянки», «Въезд запрещен», «Дорожные работы», «Велосипедная дорожка».</w:t>
            </w:r>
            <w:proofErr w:type="gramEnd"/>
            <w:r w:rsidRPr="00D05E7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собственной жизнедеятельности.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время пожара. Знакомить с ра</w:t>
            </w:r>
            <w:r w:rsidRPr="00D05E7F">
              <w:rPr>
                <w:rFonts w:ascii="Times New Roman" w:hAnsi="Times New Roman" w:cs="Times New Roman"/>
                <w:sz w:val="28"/>
                <w:szCs w:val="28"/>
              </w:rPr>
              <w:t>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      </w:r>
          </w:p>
        </w:tc>
      </w:tr>
    </w:tbl>
    <w:p w:rsidR="00DA4ACA" w:rsidRPr="008826B7" w:rsidRDefault="00DA4ACA" w:rsidP="00DA4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B7">
        <w:rPr>
          <w:rFonts w:ascii="Times New Roman" w:hAnsi="Times New Roman" w:cs="Times New Roman"/>
          <w:b/>
          <w:sz w:val="28"/>
          <w:szCs w:val="28"/>
        </w:rPr>
        <w:t>Общие задачи образовательной работы по познавательному развитию</w:t>
      </w:r>
    </w:p>
    <w:p w:rsidR="00DA4ACA" w:rsidRPr="008826B7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20"/>
      </w:tblPr>
      <w:tblGrid>
        <w:gridCol w:w="3510"/>
        <w:gridCol w:w="11340"/>
      </w:tblGrid>
      <w:tr w:rsidR="00DA4ACA" w:rsidRPr="000429B0" w:rsidTr="000429B0">
        <w:trPr>
          <w:trHeight w:val="584"/>
        </w:trPr>
        <w:tc>
          <w:tcPr>
            <w:tcW w:w="3510" w:type="dxa"/>
            <w:hideMark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ФГОС (Содержательные линии)</w:t>
            </w:r>
          </w:p>
        </w:tc>
        <w:tc>
          <w:tcPr>
            <w:tcW w:w="11340" w:type="dxa"/>
            <w:hideMark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возраста</w:t>
            </w:r>
          </w:p>
        </w:tc>
      </w:tr>
      <w:tr w:rsidR="00DA4ACA" w:rsidRPr="000429B0" w:rsidTr="000429B0">
        <w:trPr>
          <w:trHeight w:val="584"/>
        </w:trPr>
        <w:tc>
          <w:tcPr>
            <w:tcW w:w="3510" w:type="dxa"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0" w:type="dxa"/>
          </w:tcPr>
          <w:p w:rsidR="00DA4ACA" w:rsidRPr="000429B0" w:rsidRDefault="00D05E7F" w:rsidP="000429B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счет.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Учить созд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авать множества (группы предме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тов) из разных по качеству элементов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 (предметов разного цвета, раз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мера, формы, назначения; звуков, движений); разбивать множества на части и воссоединять их; устанавли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вать отношения между целым мно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большую (меньшую) часть множества или их равенство. Учить считать до 10; последовательн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о знакомить с образованием каж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дого числа в пределах от 5 до 10 (на наглядной основе).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понимать отношения рядом стоящих чисел (5 &lt; 6 на 1, 6 &gt; 5 на 1). Отсчитывать предметы из большого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 образцу и задан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ному числу (в пределах 10). Совершенствовать умение считать в прямом и обратном порядке (в пределах 10). Считать предметы на ощуп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ь, считать и воспроизводить ко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личество звуков, движений по образцу и заданному числу (в пределах 10). Познакомить с цифрами от 0 до 9. Познакомить с порядковым счетом в пределах 10, уч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ить различать воп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росы «Сколько?», «Который?» («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го, что число не зависит от ве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личины предметов, расстояния меж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ду предметами, формы, их распо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Величина. Учить устанавливать размерные отношения между 5–10 предметами разной длины (вы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соты, ширины) или толщины: сис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«Розовая лента — самая широкая, фиолетовая — немного уже, красная — еще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 уже, но она шире желтой, а зе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леная уже желтой и всех остальных лент» и т. д. Сравнивать два предмета по величине (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длине, ширине, высоте) опосред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ованно — с помощью третьего (условной меры), равного одно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му из сравни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ваемых предметов.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целое и части, понимать, что целый предмет больше каждой своей части, а часть меньше целого. Форма.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ить в ближайшем окружении пред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меты одинаковой и разной формы: книги, картина, одеяла, крышки ст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лов — прямоугольные, поднос и блюдо — овальные, тарелки — круглые и т. д. Развивать представления о том, как из одной формы сделать другую. Ориентировка в пространстве.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 (справа — слева, вверху — вни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зу, в середине, в углу). Ориентировка во времени. Дать детям представление о том, что утро, вечер, день и ночь составляют сутки.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Учить на конкретных примерах устанавливать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различных событий: что было раньше (сна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чала), что позже (потом), опре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делять, какой день сегодня, какой был вчера, какой будет завтра.</w:t>
            </w:r>
          </w:p>
        </w:tc>
      </w:tr>
      <w:tr w:rsidR="00DA4ACA" w:rsidRPr="000429B0" w:rsidTr="000429B0">
        <w:trPr>
          <w:trHeight w:val="584"/>
        </w:trPr>
        <w:tc>
          <w:tcPr>
            <w:tcW w:w="3510" w:type="dxa"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11340" w:type="dxa"/>
          </w:tcPr>
          <w:p w:rsidR="00DA4ACA" w:rsidRPr="000429B0" w:rsidRDefault="00D05E7F" w:rsidP="000429B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я деятельность. Закреплять уме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ние использовать обобщенные способ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ы обследования объектов с помо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щью специально разработанной сист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емы сенсорных эталонов, </w:t>
            </w:r>
            <w:proofErr w:type="spellStart"/>
            <w:r w:rsidR="000429B0">
              <w:rPr>
                <w:rFonts w:ascii="Times New Roman" w:hAnsi="Times New Roman" w:cs="Times New Roman"/>
                <w:sz w:val="28"/>
                <w:szCs w:val="28"/>
              </w:rPr>
              <w:t>перцеп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 xml:space="preserve">вать самостоятельному 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ванию действий экспериментального характера для выявления скрытых свойств. Закреплять умение получать ин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формацию о новом объекте в про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Сенсорное развитие.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Развивать в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осприятие, умение выделять раз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ми, учить использовать в качестве эталонов плоскостные и объемные формы. Формировать умение обследовать пр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едметы разной формы; при обсле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довании включать движения рук по предмету. Расширять представления о фактуре предметов (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, пушисты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й, шероховатый и т. п.). Совер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шенствовать глазомер. Развивать познавательно-исследовательс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кий интерес, показывая за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нимательные опыты, фокусы, привлекая к простейшим экспериментам. Проектная деятельность. Создавать условия для реализации детьми проектов трех типов: исследовательских, творческих и нормативных. Развивать проектную деятельность и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сследовательского типа. Органи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зовывать презентации проектов. Формировать у детей представления об авторстве проекта. Создавать условия для реализац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ии проектной деятельности твор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ческого типа. (Творческие проекты 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в этом возрасте носят индивиду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альный характер.) Способствовать развитию проектно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й деятельности нормативного ти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 Дидактические игры. Организовыват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ь дидактические игры, объ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единяя детей в подгруппы по 2–4 человека; учить выполнять правила игры. Развивать в играх память, 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внимание, воображение, мышление, речь, сенсорные способности детей.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Учить сра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внивать предметы, подмечать не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и в игре, вызывая у них эмоцио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нально-положительный отклик на игровое действие. Учить подчиняться правилам в гру</w:t>
            </w:r>
            <w:r w:rsidR="000429B0">
              <w:rPr>
                <w:rFonts w:ascii="Times New Roman" w:hAnsi="Times New Roman" w:cs="Times New Roman"/>
                <w:sz w:val="28"/>
                <w:szCs w:val="28"/>
              </w:rPr>
              <w:t>пповых играх. Воспитывать твор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DA4ACA" w:rsidRPr="000429B0" w:rsidTr="000429B0">
        <w:trPr>
          <w:trHeight w:val="584"/>
        </w:trPr>
        <w:tc>
          <w:tcPr>
            <w:tcW w:w="3510" w:type="dxa"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предметным окружением</w:t>
            </w:r>
          </w:p>
        </w:tc>
        <w:tc>
          <w:tcPr>
            <w:tcW w:w="11340" w:type="dxa"/>
          </w:tcPr>
          <w:p w:rsidR="00DA4ACA" w:rsidRPr="000429B0" w:rsidRDefault="00D05E7F" w:rsidP="004E6A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Продолжать обогащать представления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 xml:space="preserve"> детей о мире предметов. Объ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яснять назначение незнакомых предметов.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предметах, облегчающих труд человека 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в быту (кофемолка, миксер, мясо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рубка и др.), создающих комфорт (бра, картины, ковер и т. п.).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сравнивать предметы (по 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назначению, цвету, форме, мате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риалу), классифицировать их (посуда – 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фарфоровая, стеклянная, керами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ческая, пластмассовая).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      </w:r>
          </w:p>
        </w:tc>
      </w:tr>
      <w:tr w:rsidR="00DA4ACA" w:rsidRPr="000429B0" w:rsidTr="000429B0">
        <w:trPr>
          <w:trHeight w:val="584"/>
        </w:trPr>
        <w:tc>
          <w:tcPr>
            <w:tcW w:w="3510" w:type="dxa"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11340" w:type="dxa"/>
          </w:tcPr>
          <w:p w:rsidR="00DA4ACA" w:rsidRPr="000429B0" w:rsidRDefault="000429B0" w:rsidP="004E6A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детей о профессиях.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учебны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х заведениях (детский сад, шко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ла, колледж, вуз), сферах человеческой деятельности (наука, искусство, производство, сельское хозяйство).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культурными явлениями (цирк, библиотека, музей и др.), их атрибутами, значением в жизни общества, 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связанными с ними профессиями, правилами поведения. Продолжать знакомить с деньгами,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функциями (средство для оп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латы труда, расчетов при покупках), бюджетом и возможностями семьи. Формировать элементарные представления об истории человечества 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(Древ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ний мир, Средние века, современное общество) 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через знакомство с произведени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ями искусства (живопись, скульптура, мифы и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 xml:space="preserve"> легенды народов мира), реконс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трукцию образа жизни людей разных времен (одежда, утварь, традиции и др.). Рассказывать детям о профессиях вос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питателя, учителя, врача, стро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ителя, работников сельского хозяйства, транспорта, торговли, связи др.; о важности и значимости их труда; о то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м, что для облегчения труда ис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разнообразная техника. Рассказывать о личностных и деловых качествах человека-труженика. </w:t>
            </w:r>
            <w:proofErr w:type="gramStart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Знакомить с трудом людей творческ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их профессий: художников, писа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телей, композиторов, мастеров народного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искус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ства; с результатами их труда (картинами, книгами, нотами, предметами декоративного искусства).</w:t>
            </w:r>
            <w:proofErr w:type="gramEnd"/>
            <w:r w:rsidRPr="000429B0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чувство благодарности к человеку за его труд. Расширять представления о малой Родине. Рассказывать детям о достопримечательностях, культуре, тр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адициях родного края; о замеча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 xml:space="preserve"> и защищали нашу страну от вра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</w:tr>
      <w:tr w:rsidR="00DA4ACA" w:rsidRPr="000429B0" w:rsidTr="000429B0">
        <w:trPr>
          <w:trHeight w:val="584"/>
        </w:trPr>
        <w:tc>
          <w:tcPr>
            <w:tcW w:w="3510" w:type="dxa"/>
          </w:tcPr>
          <w:p w:rsidR="00DA4ACA" w:rsidRPr="000429B0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11340" w:type="dxa"/>
          </w:tcPr>
          <w:p w:rsidR="00DA4ACA" w:rsidRPr="000429B0" w:rsidRDefault="000429B0" w:rsidP="004E6A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я детей о природе. Учить наблю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дать, развивать любознательность. Закреплять представления о раст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ениях ближайшего окружения: де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их животных, их повадках, зави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дственные связи между природны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ми явлениями (сезон — растительность — труд людей). Показать взаимодействие живой и неживой природы. Рассказывать о значении солнца и в</w:t>
            </w:r>
            <w:r w:rsidR="004E6AE5">
              <w:rPr>
                <w:rFonts w:ascii="Times New Roman" w:hAnsi="Times New Roman" w:cs="Times New Roman"/>
                <w:sz w:val="28"/>
                <w:szCs w:val="28"/>
              </w:rPr>
              <w:t>оздуха в жизни человека, живот</w:t>
            </w:r>
            <w:r w:rsidRPr="000429B0">
              <w:rPr>
                <w:rFonts w:ascii="Times New Roman" w:hAnsi="Times New Roman" w:cs="Times New Roman"/>
                <w:sz w:val="28"/>
                <w:szCs w:val="28"/>
              </w:rPr>
              <w:t>ных и растений.</w:t>
            </w:r>
          </w:p>
        </w:tc>
      </w:tr>
    </w:tbl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12">
        <w:rPr>
          <w:rFonts w:ascii="Times New Roman" w:hAnsi="Times New Roman" w:cs="Times New Roman"/>
          <w:b/>
          <w:sz w:val="28"/>
          <w:szCs w:val="28"/>
        </w:rPr>
        <w:t>Общие задачи образовательной работы по речевому развитию</w:t>
      </w:r>
    </w:p>
    <w:p w:rsidR="00DA4ACA" w:rsidRPr="00AA0212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20"/>
      </w:tblPr>
      <w:tblGrid>
        <w:gridCol w:w="3510"/>
        <w:gridCol w:w="11340"/>
      </w:tblGrid>
      <w:tr w:rsidR="00DA4ACA" w:rsidRPr="004E6AE5" w:rsidTr="004E6AE5">
        <w:trPr>
          <w:trHeight w:val="584"/>
        </w:trPr>
        <w:tc>
          <w:tcPr>
            <w:tcW w:w="3510" w:type="dxa"/>
            <w:hideMark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ФГОС (Содержательные линии)</w:t>
            </w:r>
          </w:p>
        </w:tc>
        <w:tc>
          <w:tcPr>
            <w:tcW w:w="11340" w:type="dxa"/>
            <w:hideMark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возраста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DA4ACA" w:rsidRPr="004E6AE5" w:rsidRDefault="004E6AE5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речевая среда. Продолжать развивать речь как средство общения. Расширять представления детей о многообразии окружающего мира. Предлагать для рассматривания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народных промыслов, ми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ни-коллекции (открытки, марки, монеты, наборы игрушек, выполненных из определенного материала), иллюстрир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ованные книги (в том числе зна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педагогом и другими детьми раз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улаживать конфликты с помо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щью речи: убеждать, доказывать, объяснять. Формирование словаря. Обогащать речь детей существительными, обозначающими предметы бытового окружения; прилагательны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харак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теризующими свойства и качества предметов; наречиями, обозначающими взаимоотношения людей, их отношение к труду.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Упражнять в подборе 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ительных к прилагательному (бе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лый — снег, сахар, мел), слов 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ходным значением (шалун — озор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ник — проказник), с противоположным значением (слабый — сильный, пасмурно — солнечно).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Помогать детям употреблять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в речи слова в точном соответствии со смыслом. Звуковая культура речи. Закреплят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правильное, отчетливое произ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несение звуков. Учить различать на слух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отчетливо произносить сходные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по артикуляции и звучанию согласные звуки: с —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с —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— ж,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с —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ж —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Грамматический строй речи.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ершенствовать умение согласовы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вать слова в предложениях: существительные с числительными (пять груш, трое ребят) и прилагательные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существительными (лягушка — зе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леное брюшко).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Помогать детям замеча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неправильную постановку уда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рения в слове, ошибку в чередовании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огласных, предоставлять возмож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ность самостоятельно ее исправить.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Знакомить с разными способами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слов (сахарница, хлеб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ница; масленка, солонка; воспитатель, учитель, строитель).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одноко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ренных слов (медведь — медведи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ца — медвежонок — медвежья),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глаголов с приставками (забе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жал — выбежал — перебежал).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детям правильно употр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еблять существительные множест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венного числа в именительном и винит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падежах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глаголы в пове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лительном наклонении;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наречия в сравнительной сте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Связная речь. Развивать умение поддерживать беседу. Совершенствовать диалогическую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 речи. Поощрять попытки вы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сказывать свою точку зрения, согласие или несогласие с ответом товарища. Развивать монологическую форму речи. Учить связно, последовательно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пересказывать не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художественной литературе</w:t>
            </w:r>
          </w:p>
        </w:tc>
        <w:tc>
          <w:tcPr>
            <w:tcW w:w="11340" w:type="dxa"/>
          </w:tcPr>
          <w:p w:rsidR="00DA4ACA" w:rsidRPr="004E6AE5" w:rsidRDefault="004E6AE5" w:rsidP="004E6A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ционального отношения к литера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турным произведениям. Побуждать рассказывать о своем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риятии конкретного поступка ли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тературного персонажа.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Помогать детям понять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скрытые мотивы поведения героев произведения. Продолжать объяснять (с опорой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прочитанное произведение) до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писаниями, сравнениями, эпитет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</w:tr>
    </w:tbl>
    <w:p w:rsidR="00DA4ACA" w:rsidRPr="008826B7" w:rsidRDefault="00DA4ACA" w:rsidP="00DA4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12">
        <w:rPr>
          <w:rFonts w:ascii="Times New Roman" w:hAnsi="Times New Roman" w:cs="Times New Roman"/>
          <w:b/>
          <w:sz w:val="28"/>
          <w:szCs w:val="28"/>
        </w:rPr>
        <w:t>Общие задачи образовательной работы по художественно-эстетическому развитию</w:t>
      </w:r>
    </w:p>
    <w:p w:rsidR="00DA4ACA" w:rsidRPr="00AA0212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20"/>
      </w:tblPr>
      <w:tblGrid>
        <w:gridCol w:w="3510"/>
        <w:gridCol w:w="11340"/>
      </w:tblGrid>
      <w:tr w:rsidR="00DA4ACA" w:rsidRPr="004E6AE5" w:rsidTr="004E6AE5">
        <w:trPr>
          <w:trHeight w:val="584"/>
        </w:trPr>
        <w:tc>
          <w:tcPr>
            <w:tcW w:w="3510" w:type="dxa"/>
            <w:hideMark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ФГОС (Содержательные линии)</w:t>
            </w:r>
          </w:p>
        </w:tc>
        <w:tc>
          <w:tcPr>
            <w:tcW w:w="11340" w:type="dxa"/>
            <w:hideMark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возраста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11340" w:type="dxa"/>
          </w:tcPr>
          <w:p w:rsidR="00DA4ACA" w:rsidRPr="004E6AE5" w:rsidRDefault="004E6AE5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к музыке, живописи, литературе, народному искусству. Развивать эстетические чувства,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эстетический вкус, эстетичес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выделять, называть, группировать произведения по видам искусства (литература, музыка,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искусство, ар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хитектура, театр).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Кончаловский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 художников-иллюст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раторов детских книг (Ю. Васнецов, Е.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Рачев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и др.). Продолжать знакомить с архитектурой.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знания о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ществуют различные по назначению здания: жилые дома, магазины, театры, кинотеатры и др. Обращать внимание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сходства и различия архитек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турных сооружений одинакового назначения: форма, пропорции (высота, длина, украшения — декор и т. д.).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Подводи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дошкольников к пониманию за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висимости конструкции здания от его назначения: жилой дом, театр, храм и т. д. Развивать наблюдательность, учить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 искусство», «виды и жанры на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родного 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11340" w:type="dxa"/>
          </w:tcPr>
          <w:p w:rsidR="00DA4ACA" w:rsidRPr="004E6AE5" w:rsidRDefault="004E6AE5" w:rsidP="00D92C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знания об основных формах пред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метов и объектов природы. Развивать эстетическое восприятие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, учить созерцать красоту окру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жающего мира. В процессе восприятия предметов и явлений развивать мыслительные операции: анализ, сравн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ение, уподобление (на что похо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же), установление сходства и различия предметов и их частей, выделение общего и единичного, характерных пр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изнаков, обобщение. Учить пере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Развивать способность наблюдать, всм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атриваться (вслушиваться) в яв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ления и объекты природы, замечать их изм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енения (например, как изменяют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ся форма и цвет медленно плывущих облаков, как постепенно раскрывается утром и закрывается вечером венчик цветка, как изменяется освещение пре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дметов на солнце и в тени).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расположению относительно друг друга. Развивать способность наблюдать явл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ения природы, замечать их дина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Продолжать знакомить с народным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декоративно-прикладным искусст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вом (Городец,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, Гжель), р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о народ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ных игрушках (матрешки — городецкая,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; бирюльки). Знакомить детей с национальным декоративно-прикладным искусством (на основе региональных особенностей); с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другими видами декоративно-при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тно, экономно расходовать мате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риалы, сохранять рабочее место в чистоте, по окончании работы приводить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Предметное рисование. Продолж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ать совершенствовать умение пе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редавать в рисунке образы предметов, объектов, персонажей сказок, литературных произведений. Обращать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внимание детей на отличия пред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дметы могут по-разному распола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полагать предмет на листе с учетом ег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о пропорций (если предмет вытя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пастель, сангина, угол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ьный карандаш, фломастеры, раз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нообразные кисти и т.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). Вырабатывать навыки рисования контура предмета простым к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аранда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шом с легким нажимом на него, чтобы при последующем закрашивании изображения не оставалось жестких, грубы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х линий, пачкающих рисунок.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акварелью в соответствии с ее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спецификой (прозрач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Учить смешивать краски для по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лучения новых цветов и оттенков (при рисовании гуашью) и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высветлять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цвет, добавляя в краску воду (при рисовании акварелью). При рисовании карандашами учить передавать оттенки ц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вета, регулируя нажим на каран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ых медвежонка», «Где обедал во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робей?» и др.). Развивать композиционные умения, учить располагать изображения на полосе внизу листа, по всему листу. Обращать внимание детей на соотн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ошение по величине разных пред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Декоративное рисование.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изделиями народных промыслов, закреплять и углу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блять знания о дымковской и </w:t>
            </w:r>
            <w:proofErr w:type="spellStart"/>
            <w:r w:rsidR="00D92CD2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лимоновской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город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ецкой росписью, ее цветовым ре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шением, спецификой создания декоративных цветов (как правило, не чистых тонов, а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оттенков), учить использовать для украшения оживки. Познакомить с росписью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Полхов-Майд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. Включать городецкую и </w:t>
            </w:r>
            <w:proofErr w:type="spellStart"/>
            <w:r w:rsidR="00D92CD2">
              <w:rPr>
                <w:rFonts w:ascii="Times New Roman" w:hAnsi="Times New Roman" w:cs="Times New Roman"/>
                <w:sz w:val="28"/>
                <w:szCs w:val="28"/>
              </w:rPr>
              <w:t>полхов-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майданскую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в творческую работу детей, помогать осваивать специфику этих видов росписи. Знакомить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с региональным (местным) деко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ративным искусством.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узоры по мотивам городецкой,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майданской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, гжельской росписи: знакомить с характерными элементами (бутоны, цветы, листья, травка, усики, завитки, оживки).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узоры на листах в форме народного изделия (поднос, солонка, чашка, розетка и др.). Для развития творчества в декоративной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деятельности использовать деко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ративные ткани. Предоставлять детям бумагу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в форме одежды и головных убо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ров (кокошник, платок, свитер и др.), предметов быта (салфетка, полотенце). Учить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узор. Предлагать расписывать бумажные силуэты и объемные фигуры. Лепка. Продолжать знакомить детей с особенностями лепки из глины, пластилина и пластической массы. Развивать умение лепить с натуры и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по представлению знакомые пред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ность образа, лепить фигуры че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ловека и животных в движении, объединять небольшие группы предметов в несложные сюжеты (в коллективных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композициях): «Курица с цыпля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тами», «Два жадных медвежонка нашли сыр», «Дети на прогулке» и др. Формировать у детей умения лепит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ь по представлению героев лите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ь мелкие детали; пользуясь сте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ения и навыки работы с разнооб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разными материалами для лепки; побуждать использовать дополнительные материалы (косточки, зернышки, бусинки и т. д.). Закреплять навыки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аккуратной лепки. Закреплять навык тщательно мыть руки по окончании лепки. 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и др.). 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налепами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углубленным рельефом, использовать стеку. Учить обмакивать пальцы в воду, ч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тобы сгладить неровности вылеп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ленного изображения, когда это необходимо для передачи образа. Аппликация. Закреплять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в, преобразовывать одни геомет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рические фигуры в другие: квадрат —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в два–четыре треугольника, пря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моугольник — в полоски, квадраты или маленькие прямоугольники), создавать из этих фигур изображен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ия разных предметов или декора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тивные композиции. Учить вырезать одинаковые фигуры и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ли их детали из бумаги, сложен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Прикладное творчество. Совершенс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твовать умение работать с бума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игрушки, сувениры из природно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ролевых игр (флажки, сумочки, шапочки, салфетки и др.); сувениры для родителей, сотрудников детского сада, елочные украшения.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детей к изготовлению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пособий для занятий и самосто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11340" w:type="dxa"/>
          </w:tcPr>
          <w:p w:rsidR="00DA4ACA" w:rsidRPr="004E6AE5" w:rsidRDefault="004E6AE5" w:rsidP="00D92CD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детей у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станавливать связь между созда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ваемыми постройками и тем, что они видят в окружающей жизни; создавать разнообразные постройки и конструкции (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дома, спортивное и игровое обо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ые решения и планировать созда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DA4ACA" w:rsidRPr="004E6AE5" w:rsidTr="004E6AE5">
        <w:trPr>
          <w:trHeight w:val="584"/>
        </w:trPr>
        <w:tc>
          <w:tcPr>
            <w:tcW w:w="3510" w:type="dxa"/>
          </w:tcPr>
          <w:p w:rsidR="00DA4ACA" w:rsidRPr="004E6AE5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1340" w:type="dxa"/>
          </w:tcPr>
          <w:p w:rsidR="00DA4ACA" w:rsidRPr="004E6AE5" w:rsidRDefault="004E6AE5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и л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юбовь к музыке, музыкальную от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зывчивость на нее. Формировать музыкальную культуру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знакомства с класси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ческой, народной и современной музыкой. Продолжать развивать музыкальны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е способности детей: </w:t>
            </w:r>
            <w:proofErr w:type="spellStart"/>
            <w:r w:rsidR="00D92CD2">
              <w:rPr>
                <w:rFonts w:ascii="Times New Roman" w:hAnsi="Times New Roman" w:cs="Times New Roman"/>
                <w:sz w:val="28"/>
                <w:szCs w:val="28"/>
              </w:rPr>
              <w:t>звуковысо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тный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ьных инстру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ментах; творческой активности детей. Слушание.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я (вступление, заключение, музы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кальная фраза). Совершенствовать навык разли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чения звуков по высоте в преде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лах квинты, зв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учания музыкальных инструментов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(клавишно-ударные и струнные: фортепиано, скрипка,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виолончель, балалайка). 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ыми фразами, произносить отчет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ятельности и творческому испол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нению песен разного характера. Развивать песенный музыкальный вкус. Песенное творчество. Учить импровизировать мелодию на заданный текст. Учить детей сочинять мелодии разли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чного характера: ласковую колы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бельную, задорный или бодрый марш, плавный вальс, веселую плясовую. Музыкально-ритмические движения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. Развивать чувство ритма, уме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ние передавать через движения характер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музыки, ее эмоционально-образ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с выставлением ноги вперед). 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русским хороводом, пляской, а также с танцами других народов.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навыки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сценирования</w:t>
            </w:r>
            <w:proofErr w:type="spellEnd"/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 песен; учить изоб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ражать сказочных животных и птиц (лошадка, коза, лиса, медведь, заяц, журавль, ворон и т. д.) в разных игровых ситуациях.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Музыкально-игровое и танцевал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ьное творчество. Развивать тан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      </w:r>
            <w:proofErr w:type="gram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движения, отражаю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щие содер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жание песни. Побуждать к </w:t>
            </w:r>
            <w:proofErr w:type="spellStart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4E6AE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хороводов. 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блюдая при этом об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щую динамику и темп. Развивать творчество детей, побужд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 xml:space="preserve">ать их к активным 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Pr="004E6AE5">
              <w:rPr>
                <w:rFonts w:ascii="Times New Roman" w:hAnsi="Times New Roman" w:cs="Times New Roman"/>
                <w:sz w:val="28"/>
                <w:szCs w:val="28"/>
              </w:rPr>
              <w:t>ным действиям.</w:t>
            </w:r>
          </w:p>
        </w:tc>
      </w:tr>
    </w:tbl>
    <w:p w:rsidR="00D05E7F" w:rsidRDefault="00D05E7F" w:rsidP="00D92C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5E7F" w:rsidRDefault="00D05E7F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12">
        <w:rPr>
          <w:rFonts w:ascii="Times New Roman" w:hAnsi="Times New Roman" w:cs="Times New Roman"/>
          <w:b/>
          <w:sz w:val="28"/>
          <w:szCs w:val="28"/>
        </w:rPr>
        <w:t>Общие задачи образовательной работы по физическому развитию</w:t>
      </w:r>
    </w:p>
    <w:p w:rsidR="00DA4ACA" w:rsidRPr="00AA0212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20"/>
      </w:tblPr>
      <w:tblGrid>
        <w:gridCol w:w="3510"/>
        <w:gridCol w:w="11340"/>
      </w:tblGrid>
      <w:tr w:rsidR="00DA4ACA" w:rsidRPr="00D92CD2" w:rsidTr="00D92CD2">
        <w:trPr>
          <w:trHeight w:val="584"/>
        </w:trPr>
        <w:tc>
          <w:tcPr>
            <w:tcW w:w="3510" w:type="dxa"/>
            <w:hideMark/>
          </w:tcPr>
          <w:p w:rsidR="00DA4ACA" w:rsidRPr="00D92CD2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по ФГОС (Содержательные линии)</w:t>
            </w:r>
          </w:p>
        </w:tc>
        <w:tc>
          <w:tcPr>
            <w:tcW w:w="11340" w:type="dxa"/>
            <w:hideMark/>
          </w:tcPr>
          <w:p w:rsidR="00DA4ACA" w:rsidRPr="00D92CD2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возраста</w:t>
            </w:r>
          </w:p>
        </w:tc>
      </w:tr>
      <w:tr w:rsidR="00DA4ACA" w:rsidRPr="00D92CD2" w:rsidTr="00D92CD2">
        <w:trPr>
          <w:trHeight w:val="584"/>
        </w:trPr>
        <w:tc>
          <w:tcPr>
            <w:tcW w:w="3510" w:type="dxa"/>
          </w:tcPr>
          <w:p w:rsidR="00DA4ACA" w:rsidRPr="00D92CD2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1340" w:type="dxa"/>
          </w:tcPr>
          <w:p w:rsidR="00DA4ACA" w:rsidRPr="00D92CD2" w:rsidRDefault="00D92CD2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енностях функционирования и це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яющих (важных компонентах) здо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здоровья человека от пра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равилах ухода за больным (забо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титься о нем, не шуметь, выполнять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просьбы и поручения). Воспи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 xml:space="preserve">тывать сочувствие к </w:t>
            </w:r>
            <w:proofErr w:type="gramStart"/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болеющим</w:t>
            </w:r>
            <w:proofErr w:type="gramEnd"/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. Формировать умение характеризовать свое самочувствие. Знакомить детей с возможностями здорового человека. Формировать у детей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здоровом образе жизни. При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DA4ACA" w:rsidRPr="00D92CD2" w:rsidTr="00D92CD2">
        <w:trPr>
          <w:trHeight w:val="584"/>
        </w:trPr>
        <w:tc>
          <w:tcPr>
            <w:tcW w:w="3510" w:type="dxa"/>
          </w:tcPr>
          <w:p w:rsidR="00DA4ACA" w:rsidRPr="00D92CD2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0" w:type="dxa"/>
          </w:tcPr>
          <w:p w:rsidR="00DA4ACA" w:rsidRPr="00D92CD2" w:rsidRDefault="00D92CD2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осанку; умение осознанно вы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 xml:space="preserve">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велосипеде, кататься на само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 xml:space="preserve">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</w:t>
            </w:r>
            <w:proofErr w:type="gramStart"/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помогать взрослым готовить</w:t>
            </w:r>
            <w:proofErr w:type="gramEnd"/>
            <w:r w:rsidRPr="00D92CD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Подвижные игры. Продолжать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детей самостоятельно органи</w:t>
            </w:r>
            <w:r w:rsidRPr="00D92CD2">
              <w:rPr>
                <w:rFonts w:ascii="Times New Roman" w:hAnsi="Times New Roman" w:cs="Times New Roman"/>
                <w:sz w:val="28"/>
                <w:szCs w:val="28"/>
              </w:rPr>
              <w:t>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      </w:r>
          </w:p>
        </w:tc>
      </w:tr>
    </w:tbl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54B" w:rsidRDefault="00BC254B" w:rsidP="00DA4ACA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54B" w:rsidRDefault="00BC254B" w:rsidP="00DA4ACA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54B" w:rsidRDefault="00BC254B" w:rsidP="00DA4ACA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B41" w:rsidRDefault="00B34B41" w:rsidP="00D92CD2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CD2" w:rsidRDefault="00D92CD2" w:rsidP="00D92CD2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ACA" w:rsidRPr="00DB4062" w:rsidRDefault="00DA4ACA" w:rsidP="00DB4062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образовательной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образовательным областям</w:t>
      </w:r>
    </w:p>
    <w:p w:rsidR="00DB4062" w:rsidRPr="00DB4062" w:rsidRDefault="00DB4062" w:rsidP="00DB406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</w:t>
      </w:r>
      <w:r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ь «Физическое развитие</w:t>
      </w: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быстро, аккуратно одеваться и раздеваться, соблюдать порядок в своем шкафу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Имеет навыки опрятности (замечает непорядок в одежде, устраняет его при небольшой помощи взрослых).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Владеет простейшими навыками поведения во время еды, пользуется вилкой, ножом.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ходить и бегать легко, ритмично, сохраняя правильную осанку, направление и темп.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лазать по гимнастической стенке (высота 2,5 м) с изменением темпа.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Выполняет упражнения на статическое и динамическое равновесие.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кататься на самокате.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Участвует в упражнениях с элементами спортивных игр: городки, бадминтон, футбол, хоккей.</w:t>
      </w:r>
    </w:p>
    <w:p w:rsidR="00DB4062" w:rsidRDefault="00DB4062" w:rsidP="00DB4062">
      <w:pPr>
        <w:pStyle w:val="a4"/>
        <w:spacing w:line="360" w:lineRule="auto"/>
        <w:ind w:firstLine="567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Договаривается с партнерами, во что играть, кто кем будет в игре; подчиняется правилам игры.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разворачивать содержание игры в зависимости от количества играющих детей.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 дидактических играх оценивает свои возможности и без обиды воспринимает проигрыш.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Объясняет правила игры сверстникам.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одевается и раздевается, сушит мокрые вещи, ухаживает за обувью.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Выполняет обязанности дежурного по столовой, правильно сервирует стол.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Поддерживает порядок в группе и на участке детского сада.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Выполняет поручения по уходу за животными и растениями в уголке природы.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Соблюдает элементарные правила организованного поведения в детском саду.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B4062" w:rsidRDefault="00DB4062" w:rsidP="00DB4062">
      <w:pPr>
        <w:pStyle w:val="a4"/>
        <w:spacing w:line="360" w:lineRule="auto"/>
        <w:ind w:firstLine="567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«Познавательное развитие».</w:t>
      </w:r>
    </w:p>
    <w:p w:rsidR="00DB4062" w:rsidRDefault="00DB4062" w:rsidP="00DB4062">
      <w:pPr>
        <w:pStyle w:val="a4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Продуктивная (конструктивная) деятельность.</w:t>
      </w:r>
      <w:r w:rsidRPr="00DB40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анализировать образец постройки.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Может планировать этапы создания собственной постройки, находить конструктивные решения.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Создает постройки по рисунку.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работать коллективно.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Развитие элементарных математических представлений.</w:t>
      </w:r>
      <w:r w:rsidRPr="00DB40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Считает (отсчитывает) в пределах 10.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Правильно пользуется количественными и порядковыми числительными (в пределах 10), отвечает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на вопросы: «Сколько?», «</w:t>
      </w:r>
      <w:proofErr w:type="gramStart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Како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по счету?»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Уравнивает неравные группы предметов двумя способами (удаление и добавление единицы).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Выражает словами местонахождение предмета по отношению</w:t>
      </w:r>
      <w:r w:rsidRPr="00DB40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B406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себе, другим предметам.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Называет утро, день,</w:t>
      </w:r>
      <w:r w:rsidRPr="00DB40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вечер,</w:t>
      </w:r>
      <w:r w:rsidRPr="00DB406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ночь; имеет представление о смене частей суток.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Называет текущий день недели.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целостной картины мира.</w:t>
      </w:r>
      <w:r w:rsidRPr="00DB40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Различает и называет виды транспорта, предметы, облегчающие труд человека в быту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Классифицирует предметы, определяет материалы, из которых они сделаны.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Знает название родного города (поселка), страны, ее столицу.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Называет времена года, отмечает их особенности.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о взаимодействии человека с природой в разное время года.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о значении солнца, воздуха и воды для человека, животных, растений.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Бережно относится к природе.</w:t>
      </w:r>
    </w:p>
    <w:p w:rsidR="00DB4062" w:rsidRDefault="00DB4062" w:rsidP="00DB4062">
      <w:pPr>
        <w:pStyle w:val="a4"/>
        <w:spacing w:line="360" w:lineRule="auto"/>
        <w:ind w:firstLine="567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«Речевое развитие»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Может участвовать в беседе.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Умеет аргументировано и доброжелательно </w:t>
      </w:r>
      <w:proofErr w:type="gramStart"/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оценивать</w:t>
      </w:r>
      <w:proofErr w:type="gramEnd"/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ответ, высказывание сверстника.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</w:t>
      </w: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литературные произведения.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Определяет место звука в слове.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DB4062" w:rsidRDefault="00DB4062" w:rsidP="00DB4062">
      <w:pPr>
        <w:pStyle w:val="a4"/>
        <w:spacing w:line="360" w:lineRule="auto"/>
        <w:ind w:firstLine="567"/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Знает 2—3 </w:t>
      </w:r>
      <w:proofErr w:type="gramStart"/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программных</w:t>
      </w:r>
      <w:proofErr w:type="gramEnd"/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Знает особенности изобразительных материалов.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Рисование.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 Создает изображения предметов (с натуры, по представлению); сюжетные изображения.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Использует разнообразные композиционные решения, изобразительные материалы.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Использует различные цвета и оттенки для создания выразительных образов.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Выполняет узоры по мотивам народного декоративно-прикладного искусства,        лет.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Лепка.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 Лепят предметы разной формы, используя усвоенные приемы и способы.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Создает небольшие сюжетные композиции, передавая пропорции, позы и движения фигур.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Создает изображения по мотивам народных игрушек.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Аппликация.</w:t>
      </w: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 Изображает предметы и создает несложные сюжетные композиции, используя разнообразные приемы вырезания, обрывания бумаги.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Образовательная область «Музыка»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Различает высокие и низкие звуки (в пределах квинты).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Может ритмично двигаться в соответствии с характером и динамикой музыки.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62">
        <w:rPr>
          <w:rStyle w:val="c11"/>
          <w:rFonts w:ascii="Times New Roman" w:hAnsi="Times New Roman" w:cs="Times New Roman"/>
          <w:color w:val="000000"/>
          <w:sz w:val="28"/>
          <w:szCs w:val="28"/>
        </w:rPr>
        <w:t>Умеет играть мелодии на металлофоне по одному и в небольшой группе детей.</w:t>
      </w: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2" w:rsidRPr="00DB4062" w:rsidRDefault="00DB4062" w:rsidP="00DB406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B40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4062" w:rsidRDefault="00DB4062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Pr="00AA0212" w:rsidRDefault="00DA4ACA" w:rsidP="00DA4AC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AA0212">
        <w:rPr>
          <w:rFonts w:ascii="Times New Roman" w:hAnsi="Times New Roman" w:cs="Times New Roman"/>
          <w:b/>
          <w:sz w:val="28"/>
          <w:szCs w:val="28"/>
        </w:rPr>
        <w:t>на день</w:t>
      </w:r>
    </w:p>
    <w:p w:rsidR="00DA4ACA" w:rsidRPr="008826B7" w:rsidRDefault="00DA4ACA" w:rsidP="00DA4AC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600"/>
      </w:tblPr>
      <w:tblGrid>
        <w:gridCol w:w="2277"/>
        <w:gridCol w:w="3171"/>
        <w:gridCol w:w="5433"/>
        <w:gridCol w:w="1843"/>
        <w:gridCol w:w="1985"/>
      </w:tblGrid>
      <w:tr w:rsidR="00DA4ACA" w:rsidRPr="001D581A" w:rsidTr="00F2602F">
        <w:trPr>
          <w:trHeight w:val="794"/>
        </w:trPr>
        <w:tc>
          <w:tcPr>
            <w:tcW w:w="2277" w:type="dxa"/>
            <w:hideMark/>
          </w:tcPr>
          <w:p w:rsidR="00DA4ACA" w:rsidRPr="001D581A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171" w:type="dxa"/>
            <w:hideMark/>
          </w:tcPr>
          <w:p w:rsidR="00DA4ACA" w:rsidRPr="001D581A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8"/>
                <w:szCs w:val="28"/>
                <w:lang w:eastAsia="ru-RU"/>
              </w:rPr>
              <w:t>Формы организации образовательного процесса</w:t>
            </w:r>
          </w:p>
        </w:tc>
        <w:tc>
          <w:tcPr>
            <w:tcW w:w="5433" w:type="dxa"/>
            <w:hideMark/>
          </w:tcPr>
          <w:p w:rsidR="00DA4ACA" w:rsidRPr="001D581A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43" w:type="dxa"/>
            <w:hideMark/>
          </w:tcPr>
          <w:p w:rsidR="00DA4ACA" w:rsidRPr="001D581A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8"/>
                <w:szCs w:val="28"/>
                <w:lang w:eastAsia="ru-RU"/>
              </w:rPr>
              <w:t>Время в режиме дня</w:t>
            </w:r>
          </w:p>
        </w:tc>
        <w:tc>
          <w:tcPr>
            <w:tcW w:w="1985" w:type="dxa"/>
            <w:hideMark/>
          </w:tcPr>
          <w:p w:rsidR="00DA4ACA" w:rsidRPr="001D581A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5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sz w:val="28"/>
                <w:szCs w:val="28"/>
                <w:lang w:eastAsia="ru-RU"/>
              </w:rPr>
              <w:t>Длитель-ность</w:t>
            </w:r>
            <w:proofErr w:type="spellEnd"/>
            <w:proofErr w:type="gramEnd"/>
          </w:p>
        </w:tc>
      </w:tr>
      <w:tr w:rsidR="00C406A1" w:rsidRPr="001D581A" w:rsidTr="00F2602F">
        <w:trPr>
          <w:trHeight w:val="1737"/>
        </w:trPr>
        <w:tc>
          <w:tcPr>
            <w:tcW w:w="2277" w:type="dxa"/>
            <w:vMerge w:val="restart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осмотр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игры, дежурство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Игры (дидактические, настольно-печатные, сюжетно-ролевые, подвижные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строительные, коммуникативные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двигательная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1843" w:type="dxa"/>
            <w:vMerge w:val="restart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7.00–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985" w:type="dxa"/>
            <w:vMerge w:val="restart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1 час 10 минут</w:t>
            </w:r>
          </w:p>
        </w:tc>
      </w:tr>
      <w:tr w:rsidR="00C406A1" w:rsidRPr="001D581A" w:rsidTr="00F2602F">
        <w:trPr>
          <w:trHeight w:val="540"/>
        </w:trPr>
        <w:tc>
          <w:tcPr>
            <w:tcW w:w="2277" w:type="dxa"/>
            <w:vMerge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Беседы с детьми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рассматривание альбомов (по лексическим темам), работа над выразительностью речи (закрепление стихов).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, пальчиковая гимнастика.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433" w:type="dxa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Коммуникативная  деятельность</w:t>
            </w: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6A1" w:rsidRPr="001D581A" w:rsidTr="00F2602F">
        <w:trPr>
          <w:trHeight w:val="1080"/>
        </w:trPr>
        <w:tc>
          <w:tcPr>
            <w:tcW w:w="2277" w:type="dxa"/>
            <w:vMerge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Поисково-исследовательская, коммуникативная деятельность </w:t>
            </w:r>
          </w:p>
        </w:tc>
        <w:tc>
          <w:tcPr>
            <w:tcW w:w="1843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6A1" w:rsidRPr="001D581A" w:rsidTr="00F2602F">
        <w:trPr>
          <w:trHeight w:val="1080"/>
        </w:trPr>
        <w:tc>
          <w:tcPr>
            <w:tcW w:w="2277" w:type="dxa"/>
            <w:vMerge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Дежурство в уголке природы, в столовой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Элементарная трудовая деятельность</w:t>
            </w:r>
          </w:p>
        </w:tc>
        <w:tc>
          <w:tcPr>
            <w:tcW w:w="1843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6A1" w:rsidRPr="001D581A" w:rsidTr="00F2602F">
        <w:trPr>
          <w:trHeight w:val="1080"/>
        </w:trPr>
        <w:tc>
          <w:tcPr>
            <w:tcW w:w="2277" w:type="dxa"/>
            <w:vMerge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433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Физическая активность</w:t>
            </w:r>
          </w:p>
        </w:tc>
        <w:tc>
          <w:tcPr>
            <w:tcW w:w="1843" w:type="dxa"/>
            <w:hideMark/>
          </w:tcPr>
          <w:p w:rsidR="00C406A1" w:rsidRPr="001D581A" w:rsidRDefault="00C406A1" w:rsidP="00C406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8.10-8.18</w:t>
            </w:r>
          </w:p>
        </w:tc>
        <w:tc>
          <w:tcPr>
            <w:tcW w:w="1985" w:type="dxa"/>
            <w:hideMark/>
          </w:tcPr>
          <w:p w:rsidR="00C406A1" w:rsidRPr="001D581A" w:rsidRDefault="00C406A1" w:rsidP="00C406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8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C406A1" w:rsidRPr="001D581A" w:rsidTr="00F2602F">
        <w:trPr>
          <w:trHeight w:val="1080"/>
        </w:trPr>
        <w:tc>
          <w:tcPr>
            <w:tcW w:w="2277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в центрах развития</w:t>
            </w:r>
          </w:p>
        </w:tc>
        <w:tc>
          <w:tcPr>
            <w:tcW w:w="3171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5433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Самостоятельная и совместная </w:t>
            </w:r>
            <w:proofErr w:type="gramStart"/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со</w:t>
            </w:r>
            <w:proofErr w:type="gramEnd"/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C406A1" w:rsidRPr="001D581A" w:rsidRDefault="00C406A1" w:rsidP="00C406A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Физическая активность</w:t>
            </w:r>
          </w:p>
        </w:tc>
        <w:tc>
          <w:tcPr>
            <w:tcW w:w="1843" w:type="dxa"/>
            <w:hideMark/>
          </w:tcPr>
          <w:p w:rsidR="00C406A1" w:rsidRDefault="00C406A1" w:rsidP="00C406A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8.18-8.23</w:t>
            </w:r>
          </w:p>
        </w:tc>
        <w:tc>
          <w:tcPr>
            <w:tcW w:w="1985" w:type="dxa"/>
            <w:hideMark/>
          </w:tcPr>
          <w:p w:rsidR="00C406A1" w:rsidRPr="001D581A" w:rsidRDefault="00C406A1" w:rsidP="00C406A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5 минут</w:t>
            </w:r>
          </w:p>
        </w:tc>
      </w:tr>
      <w:tr w:rsidR="00C406A1" w:rsidRPr="001D581A" w:rsidTr="00F2602F">
        <w:trPr>
          <w:trHeight w:val="540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, подготовка к завтраку, КГН, подготовка к НОД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8.23-9.00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 xml:space="preserve">37 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минут</w:t>
            </w:r>
          </w:p>
        </w:tc>
      </w:tr>
      <w:tr w:rsidR="00C406A1" w:rsidRPr="001D581A" w:rsidTr="00F2602F">
        <w:trPr>
          <w:trHeight w:val="540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 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Коллекционирование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проектов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ситуативных задач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 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сюжетно-дидактические игры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Познавательно-исследовательская, конструктивная, изобразительная (продуктивная),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музыкальная, коммуникативная, речевая, восприятие художественной литературы и фольклора, игровая,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9.00–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(с учетом</w:t>
            </w:r>
            <w:proofErr w:type="gramEnd"/>
          </w:p>
          <w:p w:rsidR="00C406A1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10-минутного перерыва между занятиями, динамическими паузами 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занятиях)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час 10 минут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6A1" w:rsidRPr="001D581A" w:rsidTr="00F2602F">
        <w:trPr>
          <w:trHeight w:val="540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lastRenderedPageBreak/>
              <w:t>Второй з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1</w:t>
            </w:r>
            <w:r w:rsidRPr="001D581A">
              <w:rPr>
                <w:rFonts w:ascii="Times New Roman" w:eastAsia="Times New Roman" w:hAnsi="Times New Roman" w:cs="Times New Roman"/>
                <w:bCs/>
                <w:color w:val="000000" w:themeColor="dark1"/>
                <w:sz w:val="28"/>
                <w:szCs w:val="28"/>
                <w:lang w:eastAsia="ru-RU"/>
              </w:rPr>
              <w:t>0 минут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(игры, наблюдения), самостоятельная деятельность, возвращение с прогулки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Коллекционирование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проектов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ситуативных задач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и экскурсии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Элементарные опыты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 сюжетно-дидактические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подвижные, словесные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Труд в природе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 совместная со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11.57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час 37 минут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КГН, подготовка ко сну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еды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11.57-12.30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Сон</w:t>
            </w:r>
          </w:p>
        </w:tc>
        <w:tc>
          <w:tcPr>
            <w:tcW w:w="8604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навыков здорового образа жизни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12.30-15.00</w:t>
            </w:r>
          </w:p>
        </w:tc>
        <w:tc>
          <w:tcPr>
            <w:tcW w:w="1985" w:type="dxa"/>
            <w:hideMark/>
          </w:tcPr>
          <w:p w:rsidR="00C406A1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минут</w:t>
            </w:r>
          </w:p>
        </w:tc>
      </w:tr>
      <w:tr w:rsidR="00C406A1" w:rsidRPr="001D581A" w:rsidTr="00F2602F">
        <w:trPr>
          <w:trHeight w:val="646"/>
        </w:trPr>
        <w:tc>
          <w:tcPr>
            <w:tcW w:w="2277" w:type="dxa"/>
            <w:vMerge w:val="restart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Постепенный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пробуждения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активность </w:t>
            </w:r>
          </w:p>
        </w:tc>
        <w:tc>
          <w:tcPr>
            <w:tcW w:w="1843" w:type="dxa"/>
            <w:vMerge w:val="restart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15.00–15.1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0 минут</w:t>
            </w:r>
          </w:p>
        </w:tc>
      </w:tr>
      <w:tr w:rsidR="00C406A1" w:rsidRPr="001D581A" w:rsidTr="00F2602F">
        <w:trPr>
          <w:trHeight w:val="1134"/>
        </w:trPr>
        <w:tc>
          <w:tcPr>
            <w:tcW w:w="2277" w:type="dxa"/>
            <w:vMerge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Закаливающие процедуры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навыков здорового образа жизни</w:t>
            </w:r>
          </w:p>
        </w:tc>
        <w:tc>
          <w:tcPr>
            <w:tcW w:w="1843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A1" w:rsidRPr="001D581A" w:rsidTr="00F2602F">
        <w:trPr>
          <w:trHeight w:val="1134"/>
        </w:trPr>
        <w:tc>
          <w:tcPr>
            <w:tcW w:w="2277" w:type="dxa"/>
            <w:hideMark/>
          </w:tcPr>
          <w:p w:rsidR="00C406A1" w:rsidRDefault="00C406A1" w:rsidP="00C406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(электронные дидактические пособия), экспериментирование,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проектной деятельности</w:t>
            </w:r>
          </w:p>
          <w:p w:rsidR="00C406A1" w:rsidRPr="001D581A" w:rsidRDefault="00C406A1" w:rsidP="00C406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3171" w:type="dxa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игровая деятельность 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 совместная со взрослыми игровая деятельность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15.10-15.34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минуты</w:t>
            </w:r>
          </w:p>
        </w:tc>
      </w:tr>
      <w:tr w:rsidR="00C406A1" w:rsidRPr="001D581A" w:rsidTr="00F2602F">
        <w:trPr>
          <w:trHeight w:val="776"/>
        </w:trPr>
        <w:tc>
          <w:tcPr>
            <w:tcW w:w="2277" w:type="dxa"/>
            <w:vMerge w:val="restart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Уплотненный ужин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71" w:type="dxa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еды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34-15.44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06A1" w:rsidRPr="001D581A" w:rsidTr="00F2602F">
        <w:trPr>
          <w:trHeight w:val="776"/>
        </w:trPr>
        <w:tc>
          <w:tcPr>
            <w:tcW w:w="2277" w:type="dxa"/>
            <w:vMerge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C406A1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6A1" w:rsidRPr="001D581A" w:rsidTr="00F2602F">
        <w:trPr>
          <w:trHeight w:val="776"/>
        </w:trPr>
        <w:tc>
          <w:tcPr>
            <w:tcW w:w="2277" w:type="dxa"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в центрах развития</w:t>
            </w:r>
          </w:p>
        </w:tc>
        <w:tc>
          <w:tcPr>
            <w:tcW w:w="3171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сюжетно-ролевая, сюжетно-дидактическая, дидактическая,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развивающие игры, игры с природным материалом, 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рассматривание альбомов, театрализованная деятельность, создание игровой ситуации,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пальчиковая гимнастика, индивидуальная работа с детьми с ОВЗ</w:t>
            </w:r>
          </w:p>
        </w:tc>
        <w:tc>
          <w:tcPr>
            <w:tcW w:w="5433" w:type="dxa"/>
            <w:hideMark/>
          </w:tcPr>
          <w:p w:rsidR="00C406A1" w:rsidRPr="001D581A" w:rsidRDefault="00C406A1" w:rsidP="00C406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Игровая</w:t>
            </w:r>
            <w:proofErr w:type="gramEnd"/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, коммуникативная, восприятие художественной литературы</w:t>
            </w:r>
          </w:p>
        </w:tc>
        <w:tc>
          <w:tcPr>
            <w:tcW w:w="1843" w:type="dxa"/>
            <w:hideMark/>
          </w:tcPr>
          <w:p w:rsidR="00C406A1" w:rsidRPr="001D581A" w:rsidRDefault="00C406A1" w:rsidP="00C406A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15.44-16.10</w:t>
            </w:r>
          </w:p>
        </w:tc>
        <w:tc>
          <w:tcPr>
            <w:tcW w:w="1985" w:type="dxa"/>
            <w:hideMark/>
          </w:tcPr>
          <w:p w:rsidR="00C406A1" w:rsidRDefault="00C406A1" w:rsidP="00C406A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минут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Подготовка к прогулке, прогулка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возвращение с прогулки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Коллекционирование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проектов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ситуативных задач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Дидактические, сюжетно-дидактические, подвижные, сюжетно-ролевые игры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Труд в природе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и совместная со взрослыми игровая деятельность, познавательно-исследовательская, конструктивная, коммуникативная, элементарная трудовая деятельность и др.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18.25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15 минут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деятельность, игры, чтение художественной литературы, решение проблемных ситуаций, у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3171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Беседы, разговоры.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Игры малой подвижности. Работа над выразительностью речи (закрепление стихов). Сюжетно-ролевые игры. Наблюдение. Дидактические игры. Развивающие игры. Опыты, эксперименты. </w:t>
            </w:r>
          </w:p>
        </w:tc>
        <w:tc>
          <w:tcPr>
            <w:tcW w:w="5433" w:type="dxa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и совместная со 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взрослыми игровая деятельность, познавательно-исследовательская, конструктивная, коммуникативная, элементарная трудовая деятельность и 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18.25-</w:t>
            </w:r>
            <w:r w:rsidRPr="001D581A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1985" w:type="dxa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vMerge w:val="restart"/>
            <w:hideMark/>
          </w:tcPr>
          <w:p w:rsidR="00C406A1" w:rsidRPr="00FA4E42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подсчет времени</w:t>
            </w:r>
          </w:p>
        </w:tc>
        <w:tc>
          <w:tcPr>
            <w:tcW w:w="8604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занятия</w:t>
            </w:r>
          </w:p>
        </w:tc>
        <w:tc>
          <w:tcPr>
            <w:tcW w:w="3828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10 минут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vMerge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4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прогулку</w:t>
            </w:r>
          </w:p>
        </w:tc>
        <w:tc>
          <w:tcPr>
            <w:tcW w:w="3828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52 минуты</w:t>
            </w:r>
          </w:p>
        </w:tc>
      </w:tr>
      <w:tr w:rsidR="00C406A1" w:rsidRPr="001D581A" w:rsidTr="00F2602F">
        <w:trPr>
          <w:trHeight w:val="517"/>
        </w:trPr>
        <w:tc>
          <w:tcPr>
            <w:tcW w:w="2277" w:type="dxa"/>
            <w:vMerge/>
            <w:hideMark/>
          </w:tcPr>
          <w:p w:rsidR="00C406A1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4" w:type="dxa"/>
            <w:gridSpan w:val="2"/>
            <w:hideMark/>
          </w:tcPr>
          <w:p w:rsidR="00C406A1" w:rsidRPr="001D581A" w:rsidRDefault="00C406A1" w:rsidP="00F2602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E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игру (без учета времени на прогулке и в перерывах между занятиями)</w:t>
            </w:r>
          </w:p>
        </w:tc>
        <w:tc>
          <w:tcPr>
            <w:tcW w:w="3828" w:type="dxa"/>
            <w:gridSpan w:val="2"/>
            <w:hideMark/>
          </w:tcPr>
          <w:p w:rsidR="00C406A1" w:rsidRPr="001D581A" w:rsidRDefault="001021CE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40</w:t>
            </w:r>
            <w:r w:rsidR="00C406A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DA4ACA" w:rsidRPr="008826B7" w:rsidRDefault="00DA4ACA" w:rsidP="00DA4AC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1021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CE" w:rsidRDefault="001021CE" w:rsidP="001021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Pr="00421C58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421C58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:rsidR="00DA4ACA" w:rsidRPr="008826B7" w:rsidRDefault="00DA4ACA" w:rsidP="00DA4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ayout w:type="fixed"/>
        <w:tblLook w:val="0600"/>
      </w:tblPr>
      <w:tblGrid>
        <w:gridCol w:w="2528"/>
        <w:gridCol w:w="5660"/>
        <w:gridCol w:w="1134"/>
        <w:gridCol w:w="1134"/>
        <w:gridCol w:w="1134"/>
        <w:gridCol w:w="851"/>
        <w:gridCol w:w="1134"/>
        <w:gridCol w:w="1134"/>
      </w:tblGrid>
      <w:tr w:rsidR="00DA4ACA" w:rsidRPr="00FE20C6" w:rsidTr="00F2602F">
        <w:trPr>
          <w:trHeight w:val="95"/>
        </w:trPr>
        <w:tc>
          <w:tcPr>
            <w:tcW w:w="2528" w:type="dxa"/>
            <w:vMerge w:val="restart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Формы организации обр. процесса</w:t>
            </w:r>
          </w:p>
        </w:tc>
        <w:tc>
          <w:tcPr>
            <w:tcW w:w="5660" w:type="dxa"/>
            <w:vMerge w:val="restart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Образовательная область, направление</w:t>
            </w:r>
          </w:p>
        </w:tc>
        <w:tc>
          <w:tcPr>
            <w:tcW w:w="1134" w:type="dxa"/>
            <w:vMerge w:val="restart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5387" w:type="dxa"/>
            <w:gridSpan w:val="5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День недели</w:t>
            </w:r>
          </w:p>
        </w:tc>
      </w:tr>
      <w:tr w:rsidR="00DA4ACA" w:rsidRPr="00FE20C6" w:rsidTr="00F2602F">
        <w:trPr>
          <w:trHeight w:val="95"/>
        </w:trPr>
        <w:tc>
          <w:tcPr>
            <w:tcW w:w="2528" w:type="dxa"/>
            <w:vMerge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0" w:type="dxa"/>
            <w:vMerge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Вт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Пт</w:t>
            </w:r>
            <w:proofErr w:type="spellEnd"/>
          </w:p>
        </w:tc>
      </w:tr>
      <w:tr w:rsidR="00DA4ACA" w:rsidRPr="00FE20C6" w:rsidTr="00F2602F">
        <w:trPr>
          <w:trHeight w:val="95"/>
        </w:trPr>
        <w:tc>
          <w:tcPr>
            <w:tcW w:w="2528" w:type="dxa"/>
            <w:vMerge w:val="restart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5660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Познавательное развитие (ФЭМП, приобщение к социокультурным ценностям (СЦ), ознакомление с окружающим миром (ОМ))</w:t>
            </w:r>
          </w:p>
        </w:tc>
        <w:tc>
          <w:tcPr>
            <w:tcW w:w="1134" w:type="dxa"/>
            <w:hideMark/>
          </w:tcPr>
          <w:p w:rsidR="00DA4ACA" w:rsidRPr="00FE20C6" w:rsidRDefault="006D216D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554845" w:rsidRDefault="00554845" w:rsidP="0055484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СЦ/</w:t>
            </w:r>
          </w:p>
          <w:p w:rsidR="00DA4ACA" w:rsidRPr="00FE20C6" w:rsidRDefault="00554845" w:rsidP="005548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ФЭМП</w:t>
            </w:r>
          </w:p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5548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ACA" w:rsidRPr="00FE20C6" w:rsidTr="00F2602F">
        <w:trPr>
          <w:trHeight w:val="95"/>
        </w:trPr>
        <w:tc>
          <w:tcPr>
            <w:tcW w:w="2528" w:type="dxa"/>
            <w:vMerge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0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Речевое развитие (коммуникативная деятельность (КД))</w:t>
            </w:r>
          </w:p>
        </w:tc>
        <w:tc>
          <w:tcPr>
            <w:tcW w:w="1134" w:type="dxa"/>
            <w:hideMark/>
          </w:tcPr>
          <w:p w:rsidR="00DA4ACA" w:rsidRPr="00FE20C6" w:rsidRDefault="00787FBE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87FBE" w:rsidRPr="00FE20C6" w:rsidRDefault="00787FBE" w:rsidP="00787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</w:t>
            </w:r>
          </w:p>
          <w:p w:rsidR="00DA4ACA" w:rsidRPr="00FE20C6" w:rsidRDefault="00DA4ACA" w:rsidP="00787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787FBE" w:rsidRPr="00FE20C6" w:rsidRDefault="00787FBE" w:rsidP="00787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</w:t>
            </w:r>
          </w:p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ACA" w:rsidRPr="00FE20C6" w:rsidTr="00F2602F">
        <w:trPr>
          <w:trHeight w:val="95"/>
        </w:trPr>
        <w:tc>
          <w:tcPr>
            <w:tcW w:w="2528" w:type="dxa"/>
            <w:vMerge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0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Художественно-эстетическое развитие (рисование (Р), лепка (Л), аппликация (А), музыкальная деятельность (МД), конструктивно-модельная деятельность (КМД))</w:t>
            </w:r>
          </w:p>
        </w:tc>
        <w:tc>
          <w:tcPr>
            <w:tcW w:w="1134" w:type="dxa"/>
            <w:hideMark/>
          </w:tcPr>
          <w:p w:rsidR="00DA4ACA" w:rsidRPr="00FE20C6" w:rsidRDefault="00787FBE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554845" w:rsidRDefault="00554845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</w:t>
            </w:r>
          </w:p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DA4ACA" w:rsidRPr="00FE20C6" w:rsidRDefault="00554845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Л/А</w:t>
            </w:r>
          </w:p>
        </w:tc>
        <w:tc>
          <w:tcPr>
            <w:tcW w:w="1134" w:type="dxa"/>
            <w:hideMark/>
          </w:tcPr>
          <w:p w:rsidR="00DA4ACA" w:rsidRDefault="00554845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:rsidR="00787FBE" w:rsidRPr="00FE20C6" w:rsidRDefault="00787FBE" w:rsidP="00787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</w:t>
            </w:r>
          </w:p>
          <w:p w:rsidR="00787FBE" w:rsidRPr="00FE20C6" w:rsidRDefault="00787FBE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554845" w:rsidP="00787F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КМД</w:t>
            </w:r>
          </w:p>
        </w:tc>
      </w:tr>
      <w:tr w:rsidR="00DA4ACA" w:rsidRPr="00FE20C6" w:rsidTr="00F2602F">
        <w:trPr>
          <w:trHeight w:val="95"/>
        </w:trPr>
        <w:tc>
          <w:tcPr>
            <w:tcW w:w="2528" w:type="dxa"/>
            <w:vMerge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0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Физическое развитие (двигательная деятельность)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DA4ACA" w:rsidRPr="00FE20C6" w:rsidRDefault="00554845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787FBE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</w:t>
            </w:r>
          </w:p>
        </w:tc>
      </w:tr>
      <w:tr w:rsidR="00DA4ACA" w:rsidRPr="00FE20C6" w:rsidTr="00F2602F">
        <w:trPr>
          <w:trHeight w:val="536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Беседа, загадка, разговор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</w:tr>
      <w:tr w:rsidR="00DA4ACA" w:rsidRPr="00FE20C6" w:rsidTr="00F2602F">
        <w:trPr>
          <w:trHeight w:val="431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Чтение художественной и познавательной литературы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</w:tr>
      <w:tr w:rsidR="00DA4ACA" w:rsidRPr="00FE20C6" w:rsidTr="00F2602F">
        <w:trPr>
          <w:trHeight w:val="436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Экспериментирование и наблюдение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</w:tr>
      <w:tr w:rsidR="00DA4ACA" w:rsidRPr="00FE20C6" w:rsidTr="00F2602F">
        <w:trPr>
          <w:trHeight w:val="553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</w:tr>
      <w:tr w:rsidR="00DA4ACA" w:rsidRPr="00FE20C6" w:rsidTr="00F2602F">
        <w:trPr>
          <w:trHeight w:val="671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Решение ситуативных задач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4ACA" w:rsidRPr="00FE20C6" w:rsidTr="00F2602F">
        <w:trPr>
          <w:trHeight w:val="625"/>
        </w:trPr>
        <w:tc>
          <w:tcPr>
            <w:tcW w:w="8188" w:type="dxa"/>
            <w:gridSpan w:val="2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Cs/>
                <w:color w:val="000000" w:themeColor="dark1"/>
                <w:sz w:val="26"/>
                <w:szCs w:val="26"/>
                <w:lang w:eastAsia="ru-RU"/>
              </w:rPr>
              <w:t>Работа в книжном уголке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4" w:type="dxa"/>
            <w:hideMark/>
          </w:tcPr>
          <w:p w:rsidR="00DA4ACA" w:rsidRPr="00FE20C6" w:rsidRDefault="00DA4ACA" w:rsidP="00F260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0C6">
              <w:rPr>
                <w:rFonts w:ascii="Times New Roman" w:eastAsia="Calibri" w:hAnsi="Times New Roman" w:cs="Times New Roman"/>
                <w:b/>
                <w:bCs/>
                <w:color w:val="000000" w:themeColor="dark1"/>
                <w:sz w:val="26"/>
                <w:szCs w:val="26"/>
                <w:lang w:eastAsia="ru-RU"/>
              </w:rPr>
              <w:t>+</w:t>
            </w:r>
          </w:p>
        </w:tc>
      </w:tr>
    </w:tbl>
    <w:p w:rsidR="00DA4ACA" w:rsidRPr="008826B7" w:rsidRDefault="00DA4ACA" w:rsidP="00DA4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CF">
        <w:rPr>
          <w:rFonts w:ascii="Times New Roman" w:hAnsi="Times New Roman" w:cs="Times New Roman"/>
          <w:b/>
          <w:sz w:val="28"/>
          <w:szCs w:val="28"/>
        </w:rPr>
        <w:lastRenderedPageBreak/>
        <w:t>Модель образовательного процесса детей на месяц</w:t>
      </w:r>
    </w:p>
    <w:p w:rsidR="00DA4ACA" w:rsidRDefault="00DA4ACA" w:rsidP="00DA4A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58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4-ая неделя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сад. Профессии людей детского сада.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DA4ACA" w:rsidRPr="0039282C" w:rsidRDefault="007C47C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фрукты. </w:t>
            </w:r>
            <w:r w:rsidR="00DA4ACA" w:rsidRPr="0039282C">
              <w:rPr>
                <w:rFonts w:ascii="Times New Roman" w:hAnsi="Times New Roman" w:cs="Times New Roman"/>
                <w:sz w:val="28"/>
                <w:szCs w:val="28"/>
              </w:rPr>
              <w:t>Сад, огород</w:t>
            </w:r>
          </w:p>
        </w:tc>
        <w:tc>
          <w:tcPr>
            <w:tcW w:w="2957" w:type="dxa"/>
          </w:tcPr>
          <w:p w:rsidR="00DA4ACA" w:rsidRPr="0039282C" w:rsidRDefault="007C47C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хлеб пришел? </w:t>
            </w:r>
            <w:r w:rsidR="00DA4ACA" w:rsidRPr="0039282C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Лес (ягоды, грибы, деревья)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  <w:r w:rsidR="007C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7C4" w:rsidRPr="0039282C">
              <w:rPr>
                <w:rFonts w:ascii="Times New Roman" w:hAnsi="Times New Roman" w:cs="Times New Roman"/>
                <w:sz w:val="28"/>
                <w:szCs w:val="28"/>
              </w:rPr>
              <w:t xml:space="preserve"> Моя страна</w:t>
            </w:r>
          </w:p>
        </w:tc>
        <w:tc>
          <w:tcPr>
            <w:tcW w:w="2957" w:type="dxa"/>
          </w:tcPr>
          <w:p w:rsidR="00DA4ACA" w:rsidRPr="0039282C" w:rsidRDefault="007C47C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Человек. Части тела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Зима. Зимующие птицы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Деревья зимой</w:t>
            </w:r>
            <w:r w:rsidR="007C47C4">
              <w:rPr>
                <w:rFonts w:ascii="Times New Roman" w:hAnsi="Times New Roman" w:cs="Times New Roman"/>
                <w:sz w:val="28"/>
                <w:szCs w:val="28"/>
              </w:rPr>
              <w:t>. Хвойные деревья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914" w:type="dxa"/>
            <w:gridSpan w:val="2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Животные Севера и жарких стран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 xml:space="preserve">Дом. Мебель. </w:t>
            </w:r>
            <w:r w:rsidR="007C47C4">
              <w:rPr>
                <w:rFonts w:ascii="Times New Roman" w:hAnsi="Times New Roman" w:cs="Times New Roman"/>
                <w:sz w:val="28"/>
                <w:szCs w:val="28"/>
              </w:rPr>
              <w:t xml:space="preserve">Бытовая техника. </w:t>
            </w: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Весна. Мамин день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Моя семья. Профессии</w:t>
            </w:r>
            <w:r w:rsidR="007C47C4">
              <w:rPr>
                <w:rFonts w:ascii="Times New Roman" w:hAnsi="Times New Roman" w:cs="Times New Roman"/>
                <w:sz w:val="28"/>
                <w:szCs w:val="28"/>
              </w:rPr>
              <w:t>. Инструменты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Рыбы и другие обитатели воды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Перелетные птицы. Насекомые. Цветы</w:t>
            </w:r>
          </w:p>
        </w:tc>
        <w:tc>
          <w:tcPr>
            <w:tcW w:w="2957" w:type="dxa"/>
          </w:tcPr>
          <w:p w:rsidR="00DA4ACA" w:rsidRPr="0039282C" w:rsidRDefault="007C47C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957" w:type="dxa"/>
          </w:tcPr>
          <w:p w:rsidR="00DA4ACA" w:rsidRPr="0039282C" w:rsidRDefault="007C47C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  <w:r w:rsidR="00DA4ACA" w:rsidRPr="0039282C">
              <w:rPr>
                <w:rFonts w:ascii="Times New Roman" w:hAnsi="Times New Roman" w:cs="Times New Roman"/>
                <w:sz w:val="28"/>
                <w:szCs w:val="28"/>
              </w:rPr>
              <w:t>Моя Земля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57" w:type="dxa"/>
          </w:tcPr>
          <w:p w:rsidR="00DA4ACA" w:rsidRPr="0039282C" w:rsidRDefault="00DA4ACA" w:rsidP="007C47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  <w:r w:rsidR="007C47C4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2958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2C">
              <w:rPr>
                <w:rFonts w:ascii="Times New Roman" w:hAnsi="Times New Roman" w:cs="Times New Roman"/>
                <w:sz w:val="28"/>
                <w:szCs w:val="28"/>
              </w:rPr>
              <w:t>Здравствуй, лето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829" w:type="dxa"/>
            <w:gridSpan w:val="4"/>
          </w:tcPr>
          <w:p w:rsidR="00DA4ACA" w:rsidRPr="003B03F7" w:rsidRDefault="00DA4ACA" w:rsidP="003B03F7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3B03F7">
              <w:rPr>
                <w:rFonts w:ascii="Times New Roman" w:hAnsi="Times New Roman" w:cs="Times New Roman"/>
                <w:sz w:val="28"/>
                <w:szCs w:val="28"/>
              </w:rPr>
              <w:t>Долгосрочный проект «</w:t>
            </w:r>
            <w:r w:rsidR="003B03F7" w:rsidRPr="003B03F7"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Путешествие в мир насекомых»</w:t>
            </w:r>
          </w:p>
        </w:tc>
      </w:tr>
      <w:tr w:rsidR="00DA4ACA" w:rsidTr="00F2602F">
        <w:tc>
          <w:tcPr>
            <w:tcW w:w="2957" w:type="dxa"/>
          </w:tcPr>
          <w:p w:rsidR="00DA4ACA" w:rsidRPr="008826B7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829" w:type="dxa"/>
            <w:gridSpan w:val="4"/>
          </w:tcPr>
          <w:p w:rsidR="00DA4ACA" w:rsidRPr="0039282C" w:rsidRDefault="003B03F7" w:rsidP="003B03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F7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Королевство цветов</w:t>
            </w:r>
            <w:r w:rsidRPr="003B03F7"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»</w:t>
            </w:r>
            <w:r w:rsidRPr="003B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ACA" w:rsidTr="00F2602F">
        <w:tc>
          <w:tcPr>
            <w:tcW w:w="2957" w:type="dxa"/>
          </w:tcPr>
          <w:p w:rsidR="00DA4ACA" w:rsidRPr="0039282C" w:rsidRDefault="00DA4ACA" w:rsidP="00F2602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829" w:type="dxa"/>
            <w:gridSpan w:val="4"/>
          </w:tcPr>
          <w:p w:rsidR="00DA4ACA" w:rsidRPr="0039282C" w:rsidRDefault="003B03F7" w:rsidP="003B03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F7">
              <w:rPr>
                <w:rFonts w:ascii="Times New Roman" w:hAnsi="Times New Roman" w:cs="Times New Roman"/>
                <w:sz w:val="28"/>
                <w:szCs w:val="28"/>
              </w:rPr>
              <w:t>Долгосрочный проект «</w:t>
            </w:r>
            <w:r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Чудеса на грядках</w:t>
            </w:r>
            <w:r w:rsidRPr="003B03F7"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»</w:t>
            </w:r>
          </w:p>
        </w:tc>
      </w:tr>
    </w:tbl>
    <w:p w:rsidR="00DA4ACA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E8">
        <w:rPr>
          <w:rFonts w:ascii="Times New Roman" w:hAnsi="Times New Roman" w:cs="Times New Roman"/>
          <w:b/>
          <w:sz w:val="28"/>
          <w:szCs w:val="28"/>
        </w:rPr>
        <w:lastRenderedPageBreak/>
        <w:t>Модель образовательного процесса с детьми на год</w:t>
      </w:r>
    </w:p>
    <w:tbl>
      <w:tblPr>
        <w:tblStyle w:val="a5"/>
        <w:tblW w:w="15286" w:type="dxa"/>
        <w:tblLayout w:type="fixed"/>
        <w:tblLook w:val="04A0"/>
      </w:tblPr>
      <w:tblGrid>
        <w:gridCol w:w="1507"/>
        <w:gridCol w:w="1656"/>
        <w:gridCol w:w="2249"/>
        <w:gridCol w:w="1882"/>
        <w:gridCol w:w="719"/>
        <w:gridCol w:w="1444"/>
        <w:gridCol w:w="1625"/>
        <w:gridCol w:w="719"/>
        <w:gridCol w:w="781"/>
        <w:gridCol w:w="1418"/>
        <w:gridCol w:w="1286"/>
      </w:tblGrid>
      <w:tr w:rsidR="00DA4ACA" w:rsidRPr="00645844" w:rsidTr="00F2602F">
        <w:trPr>
          <w:trHeight w:val="947"/>
        </w:trPr>
        <w:tc>
          <w:tcPr>
            <w:tcW w:w="1507" w:type="dxa"/>
            <w:vMerge w:val="restart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656" w:type="dxa"/>
            <w:vMerge w:val="restart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0837" w:type="dxa"/>
            <w:gridSpan w:val="8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1286" w:type="dxa"/>
            <w:vMerge w:val="restart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РППС</w:t>
            </w:r>
          </w:p>
        </w:tc>
      </w:tr>
      <w:tr w:rsidR="00DA4ACA" w:rsidRPr="00645844" w:rsidTr="00F2602F">
        <w:trPr>
          <w:trHeight w:val="4723"/>
        </w:trPr>
        <w:tc>
          <w:tcPr>
            <w:tcW w:w="1507" w:type="dxa"/>
            <w:vMerge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82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(</w:t>
            </w:r>
            <w:proofErr w:type="gramStart"/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</w:t>
            </w:r>
            <w:proofErr w:type="gramEnd"/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длительные) </w:t>
            </w:r>
          </w:p>
        </w:tc>
        <w:tc>
          <w:tcPr>
            <w:tcW w:w="719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</w:tc>
        <w:tc>
          <w:tcPr>
            <w:tcW w:w="1444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625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719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</w:p>
        </w:tc>
        <w:tc>
          <w:tcPr>
            <w:tcW w:w="781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418" w:type="dxa"/>
            <w:textDirection w:val="btLr"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организации образовательного процесса</w:t>
            </w:r>
          </w:p>
        </w:tc>
        <w:tc>
          <w:tcPr>
            <w:tcW w:w="1286" w:type="dxa"/>
            <w:vMerge/>
            <w:hideMark/>
          </w:tcPr>
          <w:p w:rsidR="00DA4ACA" w:rsidRPr="00645844" w:rsidRDefault="00DA4ACA" w:rsidP="00F260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1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49" w:type="dxa"/>
            <w:hideMark/>
          </w:tcPr>
          <w:p w:rsidR="0099205D" w:rsidRPr="00645844" w:rsidRDefault="00DA4ACA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</w:t>
            </w:r>
            <w:r w:rsidR="0099205D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Приобщение к </w:t>
            </w:r>
            <w:proofErr w:type="spellStart"/>
            <w:r w:rsidR="0099205D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="0099205D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B454BA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4. </w:t>
            </w:r>
            <w:r w:rsidR="00B454B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Формирование </w:t>
            </w:r>
            <w:r w:rsidR="00B454B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представлений.</w:t>
            </w:r>
          </w:p>
          <w:p w:rsidR="00DA4ACA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</w:t>
            </w:r>
            <w:r w:rsidR="00B454B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.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</w:t>
            </w:r>
            <w:r w:rsidR="00DA4AC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.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Рисование.</w:t>
            </w:r>
          </w:p>
          <w:p w:rsidR="00B454BA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</w:t>
            </w:r>
            <w:r w:rsidR="00DA4AC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. </w:t>
            </w:r>
            <w:r w:rsidR="00B454B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Лепка.</w:t>
            </w:r>
          </w:p>
          <w:p w:rsidR="00B454BA" w:rsidRPr="00645844" w:rsidRDefault="0099205D" w:rsidP="00764238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8. </w:t>
            </w:r>
            <w:r w:rsidR="00B454BA"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Конструктивно-модельная деятельность.</w:t>
            </w:r>
          </w:p>
          <w:p w:rsidR="00DA4ACA" w:rsidRPr="00645844" w:rsidRDefault="00DA4ACA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F92922" w:rsidRPr="00645844" w:rsidRDefault="00F92922" w:rsidP="00F9292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Беседы «Как хорошо у нас в саду», «Почему вы хотите стать учениками?</w:t>
            </w:r>
            <w:r w:rsidRPr="00645844">
              <w:rPr>
                <w:rFonts w:ascii="Times New Roman" w:hAnsi="Times New Roman" w:cs="Times New Roman"/>
              </w:rPr>
              <w:lastRenderedPageBreak/>
              <w:t>»</w:t>
            </w:r>
          </w:p>
          <w:p w:rsidR="00DA4ACA" w:rsidRPr="00645844" w:rsidRDefault="00DA4ACA" w:rsidP="007642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hideMark/>
          </w:tcPr>
          <w:p w:rsidR="00F92922" w:rsidRPr="00645844" w:rsidRDefault="00F92922" w:rsidP="00F92922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>Игра «Что нужно перв</w:t>
            </w:r>
            <w:r w:rsidRPr="00645844">
              <w:rPr>
                <w:rFonts w:ascii="Times New Roman" w:hAnsi="Times New Roman" w:cs="Times New Roman"/>
                <w:spacing w:val="-15"/>
              </w:rPr>
              <w:t>окла</w:t>
            </w:r>
            <w:r w:rsidRPr="00645844">
              <w:rPr>
                <w:rFonts w:ascii="Times New Roman" w:hAnsi="Times New Roman" w:cs="Times New Roman"/>
              </w:rPr>
              <w:t>сснику</w:t>
            </w:r>
          </w:p>
          <w:p w:rsidR="00F92922" w:rsidRPr="00645844" w:rsidRDefault="00F92922" w:rsidP="00F9292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Подвижные игры «Чье звено скорее соберется?», </w:t>
            </w:r>
            <w:r w:rsidRPr="00645844">
              <w:rPr>
                <w:rFonts w:ascii="Times New Roman" w:hAnsi="Times New Roman" w:cs="Times New Roman"/>
              </w:rPr>
              <w:lastRenderedPageBreak/>
              <w:t>«Догони свою пару».</w:t>
            </w:r>
          </w:p>
          <w:p w:rsidR="00F92922" w:rsidRPr="00645844" w:rsidRDefault="00F92922" w:rsidP="00F929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«Путешествие в прошлое книги».</w:t>
            </w:r>
          </w:p>
          <w:p w:rsidR="00DA4ACA" w:rsidRPr="00645844" w:rsidRDefault="00F92922" w:rsidP="00F9292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Игра-ситуация «Снова в кругу друзей»;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Рисование «Лето».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исполнение песни «Мы дружные ребята»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>С. Разоренова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, сл. Н. Найденовой). </w:t>
            </w:r>
            <w:proofErr w:type="gramEnd"/>
          </w:p>
          <w:p w:rsidR="00DA4ACA" w:rsidRPr="00645844" w:rsidRDefault="00DA4ACA" w:rsidP="00F9292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РППС </w:t>
            </w:r>
            <w:r w:rsidRPr="00645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содержательно насыщенная, трансформируемая, полифункциональн</w:t>
            </w:r>
            <w:r w:rsidRPr="00645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ая, вариативная, доступная и безопасная</w:t>
            </w:r>
          </w:p>
        </w:tc>
      </w:tr>
      <w:tr w:rsidR="00DA4ACA" w:rsidRPr="00645844" w:rsidTr="00F2602F">
        <w:trPr>
          <w:trHeight w:val="697"/>
        </w:trPr>
        <w:tc>
          <w:tcPr>
            <w:tcW w:w="15286" w:type="dxa"/>
            <w:gridSpan w:val="11"/>
            <w:hideMark/>
          </w:tcPr>
          <w:p w:rsidR="00DA4ACA" w:rsidRPr="00645844" w:rsidRDefault="00DA4ACA" w:rsidP="007642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A4ACA" w:rsidRPr="00645844" w:rsidTr="00EB0E1D">
        <w:trPr>
          <w:trHeight w:val="420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F92922" w:rsidP="00F9292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19" w:type="dxa"/>
            <w:hideMark/>
          </w:tcPr>
          <w:p w:rsidR="00DA4ACA" w:rsidRPr="00645844" w:rsidRDefault="00EB0E1D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F92922" w:rsidRPr="00645844" w:rsidRDefault="00F92922" w:rsidP="00F9292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Беседы «Для чего нужны правила 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</w:t>
            </w:r>
            <w:proofErr w:type="gramStart"/>
            <w:r w:rsidRPr="00645844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645844">
              <w:rPr>
                <w:rFonts w:ascii="Times New Roman" w:hAnsi="Times New Roman" w:cs="Times New Roman"/>
              </w:rPr>
              <w:t xml:space="preserve">?», «Участники ПДД», «Как рождается опасная ситуация на дороге», «О чем говорят </w:t>
            </w:r>
            <w:proofErr w:type="spellStart"/>
            <w:r w:rsidRPr="00645844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645844">
              <w:rPr>
                <w:rFonts w:ascii="Times New Roman" w:hAnsi="Times New Roman" w:cs="Times New Roman"/>
              </w:rPr>
              <w:t>/знаки», «Опасные шалости».</w:t>
            </w:r>
          </w:p>
          <w:p w:rsidR="00DA4ACA" w:rsidRPr="00645844" w:rsidRDefault="00DA4ACA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hideMark/>
          </w:tcPr>
          <w:p w:rsidR="00F92922" w:rsidRPr="00645844" w:rsidRDefault="00F92922" w:rsidP="00F92922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>Игра «Говорящие знаки?». «Загадочное лото», «Занимательная дорожная азбука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». ?», </w:t>
            </w:r>
            <w:proofErr w:type="spellStart"/>
            <w:proofErr w:type="gramEnd"/>
            <w:r w:rsidRPr="00645844">
              <w:rPr>
                <w:rFonts w:ascii="Times New Roman" w:hAnsi="Times New Roman" w:cs="Times New Roman"/>
              </w:rPr>
              <w:t>сюжетно-роленая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«Путешествие на автобусе». «Мы пассажиры»</w:t>
            </w:r>
          </w:p>
          <w:p w:rsidR="00F92922" w:rsidRPr="00645844" w:rsidRDefault="00F92922" w:rsidP="00F9292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>Подвижные игры «Стоп», «Светофор», «Цветные автомобили»</w:t>
            </w:r>
          </w:p>
          <w:p w:rsidR="00F92922" w:rsidRPr="00645844" w:rsidRDefault="00F92922" w:rsidP="00F929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«Автошкола», «Узнай знак», «На островке»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Рисование «Транспорт», «Дорожные знаки».</w:t>
            </w:r>
          </w:p>
          <w:p w:rsidR="00E437A5" w:rsidRPr="00645844" w:rsidRDefault="00E437A5" w:rsidP="00F929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Досуг «Путешествие в страну дорожных знаков», </w:t>
            </w:r>
          </w:p>
          <w:p w:rsidR="00E437A5" w:rsidRPr="00645844" w:rsidRDefault="00E437A5" w:rsidP="00E437A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нной литературы</w:t>
            </w:r>
            <w:r w:rsidRPr="00645844">
              <w:rPr>
                <w:rFonts w:ascii="Times New Roman" w:hAnsi="Times New Roman" w:cs="Times New Roman"/>
                <w:iCs/>
              </w:rPr>
              <w:br/>
              <w:t xml:space="preserve">и фольклора:  «Запрещается, разрешается»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В.Семернин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>, «Если бы» О. Бондарев;  «Песенка о правилах»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«Пешеходный светофор», «Светофор», загадки о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ПДД;Рассказы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Н.Носов «Автомобиль»,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Г.Юрмин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«Любопытный мышонок»</w:t>
            </w:r>
          </w:p>
          <w:p w:rsidR="00DA4ACA" w:rsidRPr="00645844" w:rsidRDefault="00DA4ACA" w:rsidP="0076423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людей детского сада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EB0E1D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hideMark/>
          </w:tcPr>
          <w:p w:rsidR="00DA4ACA" w:rsidRPr="00645844" w:rsidRDefault="00EB0E1D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DA4ACA" w:rsidRPr="00645844" w:rsidRDefault="00165564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5844">
              <w:rPr>
                <w:rFonts w:ascii="Times New Roman" w:hAnsi="Times New Roman" w:cs="Times New Roman"/>
              </w:rPr>
              <w:t xml:space="preserve">Беседы о профессиях людей, работающих в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д\саду</w:t>
            </w:r>
            <w:proofErr w:type="spellEnd"/>
            <w:r w:rsidRPr="00645844">
              <w:rPr>
                <w:rFonts w:ascii="Times New Roman" w:hAnsi="Times New Roman" w:cs="Times New Roman"/>
              </w:rPr>
              <w:t>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,р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ассказы детей о профессиях работников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сада, обмен дружескими визитами с детьми соседних групп</w:t>
            </w:r>
          </w:p>
        </w:tc>
        <w:tc>
          <w:tcPr>
            <w:tcW w:w="1625" w:type="dxa"/>
            <w:hideMark/>
          </w:tcPr>
          <w:p w:rsidR="00F92922" w:rsidRPr="00645844" w:rsidRDefault="00F92922" w:rsidP="00F929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Сюжетно-ролевая игра  «Детский сад», «Школа».</w:t>
            </w:r>
          </w:p>
          <w:p w:rsidR="00165564" w:rsidRPr="00645844" w:rsidRDefault="00F92922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Подвижные игры «Кого назвали, тот ловит мяч», «Не попадись», игры – соревнования: «Собери портфель», «</w:t>
            </w:r>
            <w:proofErr w:type="gramStart"/>
            <w:r w:rsidRPr="00645844">
              <w:rPr>
                <w:rFonts w:ascii="Times New Roman" w:hAnsi="Times New Roman" w:cs="Times New Roman"/>
              </w:rPr>
              <w:t>Кому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что нужно для работы».</w:t>
            </w:r>
            <w:r w:rsidR="00165564" w:rsidRPr="00645844">
              <w:rPr>
                <w:rFonts w:ascii="Times New Roman" w:hAnsi="Times New Roman" w:cs="Times New Roman"/>
              </w:rPr>
              <w:t xml:space="preserve"> Игровое упражнение «Считай дальше», ситуации «Как нужно пригласить в гости», «Как вести себя в гостях»;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Дидактическ</w:t>
            </w:r>
            <w:r w:rsidRPr="00645844">
              <w:rPr>
                <w:rFonts w:ascii="Times New Roman" w:hAnsi="Times New Roman" w:cs="Times New Roman"/>
              </w:rPr>
              <w:lastRenderedPageBreak/>
              <w:t>ая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игры «Что лишнее», «Угадай профессию»;</w:t>
            </w:r>
          </w:p>
          <w:p w:rsidR="00DA4ACA" w:rsidRPr="00645844" w:rsidRDefault="00165564" w:rsidP="0016556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Игра-ситуация «Кто лучше знает свой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д\сад</w:t>
            </w:r>
            <w:proofErr w:type="spellEnd"/>
            <w:r w:rsidRPr="0064584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рисование: «Наши игры в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д\саду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«Кто работает в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д\саду</w:t>
            </w:r>
            <w:proofErr w:type="spellEnd"/>
            <w:r w:rsidRPr="00645844">
              <w:rPr>
                <w:rFonts w:ascii="Times New Roman" w:hAnsi="Times New Roman" w:cs="Times New Roman"/>
              </w:rPr>
              <w:t>»</w:t>
            </w:r>
          </w:p>
          <w:p w:rsidR="00DA4ACA" w:rsidRPr="00645844" w:rsidRDefault="00E437A5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лексическое уп</w:t>
            </w:r>
            <w:r w:rsidR="00165564" w:rsidRPr="00645844">
              <w:rPr>
                <w:rFonts w:ascii="Times New Roman" w:hAnsi="Times New Roman" w:cs="Times New Roman"/>
              </w:rPr>
              <w:t xml:space="preserve">ражнение «Расскажи историю», </w:t>
            </w:r>
            <w:r w:rsidRPr="00645844">
              <w:rPr>
                <w:rFonts w:ascii="Times New Roman" w:hAnsi="Times New Roman" w:cs="Times New Roman"/>
              </w:rPr>
              <w:t xml:space="preserve">загадки о школьных принадлежностях, С. Михалков «Чистописание», «Прививка», Берестов «1 сентября», «Как хорошо уметь читать», А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«В </w:t>
            </w:r>
            <w:r w:rsidRPr="00645844">
              <w:rPr>
                <w:rFonts w:ascii="Times New Roman" w:hAnsi="Times New Roman" w:cs="Times New Roman"/>
              </w:rPr>
              <w:lastRenderedPageBreak/>
              <w:t>школу».</w:t>
            </w:r>
            <w:proofErr w:type="gramEnd"/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неделя</w:t>
            </w:r>
          </w:p>
        </w:tc>
        <w:tc>
          <w:tcPr>
            <w:tcW w:w="1656" w:type="dxa"/>
            <w:hideMark/>
          </w:tcPr>
          <w:p w:rsidR="002D473C" w:rsidRPr="00645844" w:rsidRDefault="002D473C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фрукты. </w:t>
            </w:r>
          </w:p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Сад, огород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EA467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hideMark/>
          </w:tcPr>
          <w:p w:rsidR="00DA4ACA" w:rsidRPr="00645844" w:rsidRDefault="00EA467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Беседы «Дары осени», «Для чего нужны овощи и фрукты», расска</w:t>
            </w:r>
            <w:proofErr w:type="gramStart"/>
            <w:r w:rsidRPr="00645844">
              <w:rPr>
                <w:rFonts w:ascii="Times New Roman" w:hAnsi="Times New Roman" w:cs="Times New Roman"/>
              </w:rPr>
              <w:t>з-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беседа «Вежливые покупатели», беседа «Почва и ее обитатели»,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Игра малой подвижности «Вершки</w:t>
            </w:r>
          </w:p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 корешки», «Съедобно</w:t>
            </w:r>
            <w:proofErr w:type="gramStart"/>
            <w:r w:rsidRPr="00645844">
              <w:rPr>
                <w:rFonts w:ascii="Times New Roman" w:hAnsi="Times New Roman" w:cs="Times New Roman"/>
              </w:rPr>
              <w:t>е-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несъедобное», «Угадай на вкус», «Загадай, мы отгадаем»</w:t>
            </w:r>
          </w:p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Подвижные игры «Быстро возьми, быстро положи», «Перемени предмет».</w:t>
            </w:r>
          </w:p>
          <w:p w:rsidR="00DA4ACA" w:rsidRPr="00645844" w:rsidRDefault="00165564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Дидактическая игра </w:t>
            </w:r>
            <w:r w:rsidRPr="00645844">
              <w:rPr>
                <w:rFonts w:ascii="Times New Roman" w:hAnsi="Times New Roman" w:cs="Times New Roman"/>
              </w:rPr>
              <w:lastRenderedPageBreak/>
              <w:t>«Предметы-помощники»,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дидактическая игра «Рыбаки и рыбки», «Как сделали томатный сок». </w:t>
            </w:r>
          </w:p>
          <w:p w:rsidR="00165564" w:rsidRPr="00645844" w:rsidRDefault="00165564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Лепка «Фрукты для игры в магазин», «Осенний базар»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,р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исование натюрморт – «Дары осени»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Исполнение танца «Танец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с колосьями»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И. Дунаевского из кинофильма </w:t>
            </w:r>
            <w:r w:rsidRPr="00645844">
              <w:rPr>
                <w:rFonts w:ascii="Times New Roman" w:hAnsi="Times New Roman" w:cs="Times New Roman"/>
              </w:rPr>
              <w:lastRenderedPageBreak/>
              <w:t>«Кубанские казаки»), слушание музыкального произведения П.И. Чайковского «Времена года».</w:t>
            </w:r>
            <w:proofErr w:type="gramEnd"/>
          </w:p>
          <w:p w:rsidR="00DA4ACA" w:rsidRPr="00645844" w:rsidRDefault="00E437A5" w:rsidP="0016556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з</w:t>
            </w:r>
            <w:r w:rsidRPr="00645844">
              <w:rPr>
                <w:rFonts w:ascii="Times New Roman" w:hAnsi="Times New Roman" w:cs="Times New Roman"/>
              </w:rPr>
              <w:t>агадывание загадок, чтение стихотворений: Е.Благинина «Осень спросим»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,Ж</w:t>
            </w:r>
            <w:proofErr w:type="gramEnd"/>
            <w:r w:rsidRPr="00645844">
              <w:rPr>
                <w:rFonts w:ascii="Times New Roman" w:hAnsi="Times New Roman" w:cs="Times New Roman"/>
              </w:rPr>
              <w:t>итков «Шофер»</w:t>
            </w: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  <w:hideMark/>
          </w:tcPr>
          <w:p w:rsidR="00DA4ACA" w:rsidRPr="00645844" w:rsidRDefault="002D473C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Откуда хлеб пришел? </w:t>
            </w:r>
            <w:r w:rsidR="00DA4ACA" w:rsidRPr="0064584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4. Формирование элементарных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Беседы «Труд хлеборобов», «Уборка урожая», рассматривание иллюстрац</w:t>
            </w:r>
            <w:r w:rsidRPr="00645844">
              <w:rPr>
                <w:rFonts w:ascii="Times New Roman" w:hAnsi="Times New Roman" w:cs="Times New Roman"/>
              </w:rPr>
              <w:lastRenderedPageBreak/>
              <w:t>ий, загадки о продуктах питания.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5844">
              <w:rPr>
                <w:rFonts w:ascii="Times New Roman" w:hAnsi="Times New Roman" w:cs="Times New Roman"/>
              </w:rPr>
              <w:lastRenderedPageBreak/>
              <w:t>Д\игра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малой подвижности « Кто растит хлеб для людей», социальн</w:t>
            </w:r>
            <w:proofErr w:type="gramStart"/>
            <w:r w:rsidRPr="00645844">
              <w:rPr>
                <w:rFonts w:ascii="Times New Roman" w:hAnsi="Times New Roman" w:cs="Times New Roman"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ролевая игра «Семейный </w:t>
            </w:r>
            <w:proofErr w:type="spellStart"/>
            <w:r w:rsidRPr="00645844">
              <w:rPr>
                <w:rFonts w:ascii="Times New Roman" w:hAnsi="Times New Roman" w:cs="Times New Roman"/>
              </w:rPr>
              <w:lastRenderedPageBreak/>
              <w:t>супер-маркет</w:t>
            </w:r>
            <w:proofErr w:type="spellEnd"/>
            <w:r w:rsidRPr="00645844">
              <w:rPr>
                <w:rFonts w:ascii="Times New Roman" w:hAnsi="Times New Roman" w:cs="Times New Roman"/>
              </w:rPr>
              <w:t>», игра «Сгруппируй продукты», «Угадай на вкус», «Что полезно детям»</w:t>
            </w:r>
          </w:p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игру: «</w:t>
            </w:r>
            <w:proofErr w:type="gramStart"/>
            <w:r w:rsidRPr="00645844">
              <w:rPr>
                <w:rFonts w:ascii="Times New Roman" w:hAnsi="Times New Roman" w:cs="Times New Roman"/>
              </w:rPr>
              <w:t>Съедобное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- несъедобное», «Чудесный мешочек».</w:t>
            </w:r>
          </w:p>
          <w:p w:rsidR="00DA4ACA" w:rsidRPr="00645844" w:rsidRDefault="0016556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на вкус», «Классификация хлебобулочных изделий»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Рисование «Мой любимый продукт», изготовление муляжей хлебобулочных </w:t>
            </w:r>
            <w:r w:rsidRPr="00645844">
              <w:rPr>
                <w:rFonts w:ascii="Times New Roman" w:hAnsi="Times New Roman" w:cs="Times New Roman"/>
              </w:rPr>
              <w:lastRenderedPageBreak/>
              <w:t>изделий.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Исполнение танца «Танец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с колосьями»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И. Дунаевского из кинофильма «Кубанские казаки</w:t>
            </w:r>
          </w:p>
          <w:p w:rsidR="00E437A5" w:rsidRPr="00645844" w:rsidRDefault="00E437A5" w:rsidP="00E437A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чтение стихотворений:</w:t>
            </w:r>
          </w:p>
          <w:p w:rsidR="00DA4ACA" w:rsidRPr="00645844" w:rsidRDefault="00E437A5" w:rsidP="00E437A5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Д. Хармс «Очень-очень вкусный пирог», Соколо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в-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Микитов «Соль земли», , Паустовский «Теплый хлеб»</w:t>
            </w: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Лес (ягоды, грибы, деревья)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hideMark/>
          </w:tcPr>
          <w:p w:rsidR="00DA4ACA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Подвижные игры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«Быстро передай». Сюжетная игра «Путешествие в лес»; дидактические игры «Правильно пойдешь, секрет найдешь», «Дни недели, стройтесь». Игра-ситуация «Подарок осени», слушание музыкальной композиции С. </w:t>
            </w:r>
            <w:proofErr w:type="spellStart"/>
            <w:r w:rsidRPr="00645844">
              <w:rPr>
                <w:rFonts w:ascii="Times New Roman" w:hAnsi="Times New Roman" w:cs="Times New Roman"/>
              </w:rPr>
              <w:lastRenderedPageBreak/>
              <w:t>Майкапара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«Осенью». 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65564" w:rsidRPr="00645844" w:rsidRDefault="00E437A5" w:rsidP="00165564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Декоративное рисование на квадрате, лепка «Ягоды и грибы».</w:t>
            </w:r>
            <w:r w:rsidR="00165564"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t>Рассматривание сюжетных картинок по теме «Времена года</w:t>
            </w:r>
          </w:p>
          <w:p w:rsidR="00165564" w:rsidRPr="00645844" w:rsidRDefault="00E437A5" w:rsidP="00165564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А.Блок «На лугу», В. Даль «Старик - годовик», С. Есенин «Берёза», С.Маршак «Тает месяц молодой», Н.Некрасов «Перед дождём», </w:t>
            </w:r>
            <w:r w:rsidRPr="00645844">
              <w:rPr>
                <w:rFonts w:ascii="Times New Roman" w:hAnsi="Times New Roman" w:cs="Times New Roman"/>
              </w:rPr>
              <w:lastRenderedPageBreak/>
              <w:t>«Сказка о грибах</w:t>
            </w:r>
            <w:r w:rsidR="00165564" w:rsidRPr="00645844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165564" w:rsidRPr="00645844" w:rsidRDefault="00165564" w:rsidP="0016556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Беседа «Приметы осени», Беседа «Зачем нужны стихи?»;</w:t>
            </w:r>
          </w:p>
          <w:p w:rsidR="00165564" w:rsidRPr="00645844" w:rsidRDefault="00165564" w:rsidP="00165564">
            <w:pPr>
              <w:pStyle w:val="ParagraphStyle"/>
              <w:tabs>
                <w:tab w:val="left" w:pos="555"/>
              </w:tabs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чтение стихотворений </w:t>
            </w:r>
            <w:r w:rsidRPr="00645844">
              <w:rPr>
                <w:rFonts w:ascii="Times New Roman" w:hAnsi="Times New Roman" w:cs="Times New Roman"/>
                <w:spacing w:val="-15"/>
              </w:rPr>
              <w:t>М. Воло</w:t>
            </w:r>
            <w:r w:rsidRPr="00645844">
              <w:rPr>
                <w:rFonts w:ascii="Times New Roman" w:hAnsi="Times New Roman" w:cs="Times New Roman"/>
              </w:rPr>
              <w:t>шина «</w:t>
            </w:r>
            <w:r w:rsidRPr="00645844">
              <w:rPr>
                <w:rFonts w:ascii="Times New Roman" w:hAnsi="Times New Roman" w:cs="Times New Roman"/>
                <w:spacing w:val="-15"/>
              </w:rPr>
              <w:t>О</w:t>
            </w:r>
            <w:r w:rsidRPr="00645844">
              <w:rPr>
                <w:rFonts w:ascii="Times New Roman" w:hAnsi="Times New Roman" w:cs="Times New Roman"/>
              </w:rPr>
              <w:t>сень»,</w:t>
            </w:r>
          </w:p>
          <w:p w:rsidR="00165564" w:rsidRPr="00645844" w:rsidRDefault="00165564" w:rsidP="0016556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А. Пушкина «Уж небо осенью дышало…» </w:t>
            </w:r>
          </w:p>
          <w:p w:rsidR="00DA4ACA" w:rsidRPr="00645844" w:rsidRDefault="00165564" w:rsidP="0016556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(отрывок из романа «Евгений Онегин»)</w:t>
            </w:r>
          </w:p>
        </w:tc>
        <w:tc>
          <w:tcPr>
            <w:tcW w:w="1625" w:type="dxa"/>
            <w:hideMark/>
          </w:tcPr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Игровые упражнения «Ловкие ребята», «Догони свою пару». 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«Найди пару».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Игра-ситуация «Театр листиков и засохших цветов», </w:t>
            </w:r>
          </w:p>
          <w:p w:rsidR="00DA4ACA" w:rsidRPr="00645844" w:rsidRDefault="00DA4ACA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Лепка «Корзина с грибами»; рисование «Золотая осень»; аппликация «Осенний ковер»; рисование «Придумай, чем может стать красивый осенний листок», «Папа (мама) гуляет со своим ребенком</w:t>
            </w:r>
            <w:proofErr w:type="gramEnd"/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в сквере».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рассматривание иллюстраций на тему </w:t>
            </w:r>
            <w:r w:rsidRPr="00645844">
              <w:rPr>
                <w:rFonts w:ascii="Times New Roman" w:hAnsi="Times New Roman" w:cs="Times New Roman"/>
              </w:rPr>
              <w:lastRenderedPageBreak/>
              <w:t>«Осень». Рассказ воспитателя о А. Пушкине.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разучивание песни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«Падают листья»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, </w:t>
            </w:r>
          </w:p>
          <w:p w:rsidR="00DA4ACA" w:rsidRPr="00645844" w:rsidRDefault="00E437A5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сл. М.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6458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Ноябрь, </w:t>
            </w:r>
          </w:p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656" w:type="dxa"/>
            <w:hideMark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="002D473C" w:rsidRPr="00645844">
              <w:rPr>
                <w:rFonts w:ascii="Times New Roman" w:hAnsi="Times New Roman" w:cs="Times New Roman"/>
                <w:sz w:val="24"/>
                <w:szCs w:val="24"/>
              </w:rPr>
              <w:t>. Моя страна</w:t>
            </w:r>
          </w:p>
        </w:tc>
        <w:tc>
          <w:tcPr>
            <w:tcW w:w="2249" w:type="dxa"/>
            <w:hideMark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8. Конструктивно-модельная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  <w:tc>
          <w:tcPr>
            <w:tcW w:w="1882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  <w:hideMark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Беседы с детьми о </w:t>
            </w:r>
            <w:proofErr w:type="gramStart"/>
            <w:r w:rsidRPr="00645844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в котором живут,  о городах России, о названии улиц, об истории возникновения родного города, о труде </w:t>
            </w:r>
            <w:r w:rsidRPr="00645844">
              <w:rPr>
                <w:rFonts w:ascii="Times New Roman" w:hAnsi="Times New Roman" w:cs="Times New Roman"/>
              </w:rPr>
              <w:lastRenderedPageBreak/>
              <w:t>людей в родном городе.</w:t>
            </w:r>
          </w:p>
          <w:p w:rsidR="00DA4ACA" w:rsidRPr="00645844" w:rsidRDefault="0016556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Беседа «Птицы нашего края», «Животные нашего края»,</w:t>
            </w:r>
          </w:p>
        </w:tc>
        <w:tc>
          <w:tcPr>
            <w:tcW w:w="1625" w:type="dxa"/>
            <w:hideMark/>
          </w:tcPr>
          <w:p w:rsidR="00165564" w:rsidRPr="00645844" w:rsidRDefault="00165564" w:rsidP="0016556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 xml:space="preserve">Игра «Эхо», «Узнай, где я нахожусь»,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с\ролевая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«Путешествие по родному городу»,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р</w:t>
            </w:r>
            <w:proofErr w:type="gramStart"/>
            <w:r w:rsidRPr="00645844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645844">
              <w:rPr>
                <w:rFonts w:ascii="Times New Roman" w:hAnsi="Times New Roman" w:cs="Times New Roman"/>
              </w:rPr>
              <w:t xml:space="preserve"> игра «Краски»</w:t>
            </w:r>
          </w:p>
          <w:p w:rsidR="00DA4ACA" w:rsidRPr="00645844" w:rsidRDefault="00165564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«Перелет птиц», «Фигуры».  </w:t>
            </w:r>
          </w:p>
          <w:p w:rsidR="00165564" w:rsidRPr="00645844" w:rsidRDefault="0016556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упражнения, составление рассказов из личного опыта,</w:t>
            </w:r>
          </w:p>
        </w:tc>
        <w:tc>
          <w:tcPr>
            <w:tcW w:w="719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Конструирование «Здания»; рисование «Кукла в национальном костюме», «Поезд, в котором мы ездили на дачу (за грибами, в другой город)»; </w:t>
            </w:r>
            <w:r w:rsidRPr="00645844">
              <w:rPr>
                <w:rFonts w:ascii="Times New Roman" w:hAnsi="Times New Roman" w:cs="Times New Roman"/>
              </w:rPr>
              <w:lastRenderedPageBreak/>
              <w:t>рисование по замыслу «На чем люди ездят» («На чем бы ты хотел поехать»); рисование «Город</w:t>
            </w:r>
            <w:r w:rsidRPr="00645844">
              <w:rPr>
                <w:rFonts w:ascii="Times New Roman" w:hAnsi="Times New Roman" w:cs="Times New Roman"/>
              </w:rPr>
              <w:br/>
              <w:t>(село) вечером».</w:t>
            </w:r>
            <w:proofErr w:type="gramEnd"/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рассматривание иллюстраций, конкурс знатоков родного города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Слушание музыкальной композиции «Ноябрь»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П. Чайковского из цикла </w:t>
            </w:r>
            <w:r w:rsidRPr="00645844">
              <w:rPr>
                <w:rFonts w:ascii="Times New Roman" w:hAnsi="Times New Roman" w:cs="Times New Roman"/>
              </w:rPr>
              <w:lastRenderedPageBreak/>
              <w:t>«Времена года»).</w:t>
            </w:r>
            <w:proofErr w:type="gramEnd"/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Разучивание стихотворения </w:t>
            </w:r>
          </w:p>
          <w:p w:rsidR="00DA4ACA" w:rsidRPr="00645844" w:rsidRDefault="00E437A5" w:rsidP="00E437A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А. Фета «Ласточки пропали…», Н. </w:t>
            </w:r>
            <w:proofErr w:type="spell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Забилы</w:t>
            </w:r>
            <w:proofErr w:type="spell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Родина», «В родном краю» Е. Трутнева.</w:t>
            </w:r>
          </w:p>
        </w:tc>
        <w:tc>
          <w:tcPr>
            <w:tcW w:w="1286" w:type="dxa"/>
            <w:hideMark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</w:tcPr>
          <w:p w:rsidR="00DA4ACA" w:rsidRPr="00645844" w:rsidRDefault="002D473C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2D473C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 «Угадай: чей голосок?»,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лексик</w:t>
            </w:r>
            <w:proofErr w:type="gramStart"/>
            <w:r w:rsidRPr="00645844">
              <w:rPr>
                <w:rFonts w:ascii="Times New Roman" w:hAnsi="Times New Roman" w:cs="Times New Roman"/>
              </w:rPr>
              <w:t>о</w:t>
            </w:r>
            <w:proofErr w:type="spellEnd"/>
            <w:r w:rsidRPr="00645844">
              <w:rPr>
                <w:rFonts w:ascii="Times New Roman" w:hAnsi="Times New Roman" w:cs="Times New Roman"/>
              </w:rPr>
              <w:t>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грамматические упражнения  «Какой, какая, какие», «Чей домик», игры народов- России Я .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Сатуновский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>«У медведя во бору»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 «Кто скорее добежит через препятствия к флажку?».  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«Я –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вам, вы – мне». Музыкально-литературная игра «Теремок».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Конструирование «Проекты городов»; рисование нетрадиционным способо</w:t>
            </w:r>
            <w:proofErr w:type="gramStart"/>
            <w:r w:rsidRPr="00645844">
              <w:rPr>
                <w:rFonts w:ascii="Times New Roman" w:hAnsi="Times New Roman" w:cs="Times New Roman"/>
              </w:rPr>
              <w:t>м«</w:t>
            </w:r>
            <w:proofErr w:type="gramEnd"/>
            <w:r w:rsidRPr="00645844">
              <w:rPr>
                <w:rFonts w:ascii="Times New Roman" w:hAnsi="Times New Roman" w:cs="Times New Roman"/>
              </w:rPr>
              <w:t>Флаг»; лепка фигуры человека в движении</w:t>
            </w:r>
            <w:r w:rsidR="00165564" w:rsidRPr="00645844">
              <w:rPr>
                <w:rFonts w:ascii="Times New Roman" w:hAnsi="Times New Roman" w:cs="Times New Roman"/>
              </w:rPr>
              <w:t xml:space="preserve">, </w:t>
            </w:r>
            <w:r w:rsidRPr="00645844">
              <w:rPr>
                <w:rFonts w:ascii="Times New Roman" w:hAnsi="Times New Roman" w:cs="Times New Roman"/>
              </w:rPr>
              <w:t>рассматрив</w:t>
            </w:r>
            <w:r w:rsidRPr="00645844">
              <w:rPr>
                <w:rFonts w:ascii="Times New Roman" w:hAnsi="Times New Roman" w:cs="Times New Roman"/>
              </w:rPr>
              <w:lastRenderedPageBreak/>
              <w:t>ание кукол в национальных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костюмах</w:t>
            </w:r>
            <w:proofErr w:type="gramEnd"/>
          </w:p>
          <w:p w:rsidR="00DA4ACA" w:rsidRPr="00645844" w:rsidRDefault="00E437A5" w:rsidP="00165564">
            <w:pPr>
              <w:pStyle w:val="ParagraphStyle"/>
              <w:pBdr>
                <w:bottom w:val="single" w:sz="12" w:space="1" w:color="auto"/>
              </w:pBdr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Чтение сказки А. Ремизова «Хлебный голос», стихотворения Н. Найденовой «Хотим под мирным небом жить!»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П. Воронко «Лучше нет родного края»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Человек. Части тела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9811A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9811A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16556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устроен мой организм». «Что для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нужно?», «Как работают наши органы», «Бережём свое здоровье»,</w:t>
            </w:r>
          </w:p>
        </w:tc>
        <w:tc>
          <w:tcPr>
            <w:tcW w:w="1625" w:type="dxa"/>
          </w:tcPr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>Настольн</w:t>
            </w:r>
            <w:proofErr w:type="gramStart"/>
            <w:r w:rsidRPr="00645844">
              <w:rPr>
                <w:rFonts w:ascii="Times New Roman" w:hAnsi="Times New Roman" w:cs="Times New Roman"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печатные игры «Предметы гигиены», «Гигиена и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здоровье», «Пирамида здоровья»,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ролевая игра «Диспансеризация», «Скорая помощь»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 «Кто скорее добежит через препятствия к флажку?». 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«Я –</w:t>
            </w:r>
          </w:p>
          <w:p w:rsidR="00165564" w:rsidRPr="00645844" w:rsidRDefault="00165564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вам, вы – мне»,  Д\ игры: «Кто больше знает о себе», «Оди</w:t>
            </w:r>
            <w:proofErr w:type="gramStart"/>
            <w:r w:rsidRPr="00645844">
              <w:rPr>
                <w:rFonts w:ascii="Times New Roman" w:hAnsi="Times New Roman" w:cs="Times New Roman"/>
              </w:rPr>
              <w:t>н-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много», «Скажи ласково»,  «Сосчитай»  </w:t>
            </w:r>
          </w:p>
          <w:p w:rsidR="00DA4ACA" w:rsidRPr="00645844" w:rsidRDefault="00DA4ACA" w:rsidP="0016556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 Рисование «Портреты», «Мы одинаковые и разные»;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 xml:space="preserve">Вопросы и задания «Для чего нужны части тела» см. К.Ю. </w:t>
            </w:r>
            <w:proofErr w:type="gramStart"/>
            <w:r w:rsidRPr="00645844">
              <w:rPr>
                <w:rFonts w:ascii="Times New Roman" w:hAnsi="Times New Roman" w:cs="Times New Roman"/>
              </w:rPr>
              <w:t>Белая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«Формирование основ безопасности у дошкольников», обсуждение и обыгрывание ситуаций.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чтение В.Бондаренко «Язык и уши», С. Маршак «Почему у человека две руки и один язык»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,Е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. Пермяк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«Про нос и язык»</w:t>
            </w:r>
          </w:p>
          <w:p w:rsidR="00DA4ACA" w:rsidRPr="00645844" w:rsidRDefault="00E437A5" w:rsidP="0016556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стихи и загадки, 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278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9811A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9811AE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беседы «О том, как придумали джинсы»,  «Какую обувь носили в древности (лапти)», «Какой, какая, какие?»</w:t>
            </w:r>
            <w:proofErr w:type="gramEnd"/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C17B8A" w:rsidRPr="00645844" w:rsidRDefault="00165564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 «Отвечай быстрее – одежда, обувь, головные уборы,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д\упражнение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«Какой бывает одежда»</w:t>
            </w:r>
            <w:r w:rsidR="00C17B8A" w:rsidRPr="00645844">
              <w:rPr>
                <w:rFonts w:ascii="Times New Roman" w:hAnsi="Times New Roman" w:cs="Times New Roman"/>
              </w:rPr>
              <w:t xml:space="preserve"> Игра «Кто скорее добежит через препятствия к флажку?».  </w:t>
            </w:r>
          </w:p>
          <w:p w:rsidR="00DA4AC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Кому, что», игра «Одень куклу»,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Конструирование «Наряд для куклы»;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рассматривание альбомов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«Обувь», «Головные уборы», «Одежда»</w:t>
            </w:r>
          </w:p>
          <w:p w:rsidR="00DA4ACA" w:rsidRPr="00645844" w:rsidRDefault="00E437A5" w:rsidP="00C17B8A">
            <w:pPr>
              <w:pStyle w:val="ParagraphStyle"/>
              <w:pBdr>
                <w:bottom w:val="single" w:sz="12" w:space="1" w:color="auto"/>
              </w:pBdr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Чтение сказки «Самый красивый </w:t>
            </w:r>
            <w:proofErr w:type="gramStart"/>
            <w:r w:rsidRPr="00645844">
              <w:rPr>
                <w:rFonts w:ascii="Times New Roman" w:hAnsi="Times New Roman" w:cs="Times New Roman"/>
              </w:rPr>
              <w:t>нарядна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свете » В. Марковой, Ш. Перро «Новое платье короля». Загадывание загадок об </w:t>
            </w:r>
            <w:r w:rsidRPr="00645844">
              <w:rPr>
                <w:rFonts w:ascii="Times New Roman" w:hAnsi="Times New Roman" w:cs="Times New Roman"/>
              </w:rPr>
              <w:lastRenderedPageBreak/>
              <w:t>одежде...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Декабрь, 1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Беседы «Растения и птицы зимой», «Как помочь птицам пережить холодную зиму?»,</w:t>
            </w:r>
          </w:p>
          <w:p w:rsidR="00C17B8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Беседа «Заповедные места», «Птицы Красной книги»,</w:t>
            </w:r>
          </w:p>
        </w:tc>
        <w:tc>
          <w:tcPr>
            <w:tcW w:w="1625" w:type="dxa"/>
          </w:tcPr>
          <w:p w:rsidR="00C17B8A" w:rsidRPr="00645844" w:rsidRDefault="00C17B8A" w:rsidP="00C17B8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Дидактическая игра «Экологическая тропа», «Наоборот», «Кто больше знает», «Что за птица», «Третий лишний», «Птицы, звери, рыбы», «В загадке»</w:t>
            </w:r>
            <w:proofErr w:type="gramEnd"/>
          </w:p>
          <w:p w:rsidR="00C17B8A" w:rsidRPr="00645844" w:rsidRDefault="00C17B8A" w:rsidP="00C17B8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Подвижные игры «День и ночь», «Два Мороза», «Птицы в гнездышках»,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645844">
              <w:rPr>
                <w:rFonts w:ascii="Times New Roman" w:hAnsi="Times New Roman" w:cs="Times New Roman"/>
              </w:rPr>
              <w:t>», «Стоп»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«Мороз Красный нос», «Леса в курятнике»</w:t>
            </w:r>
          </w:p>
          <w:p w:rsidR="00DA4AC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ласково», «Чей хвост?»,</w:t>
            </w:r>
          </w:p>
          <w:p w:rsidR="00C17B8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Игры-ситуации «Что мы делаем зимой?»,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Конструирование «Зимняя веточка» нетрадиционный способ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рисование «Зимний пейзаж», оригами «Птицы на ветке», рисование с натуры «Белая берёза под моим окном», «Идет волшебница зима» </w:t>
            </w:r>
          </w:p>
          <w:p w:rsidR="00E437A5" w:rsidRPr="00645844" w:rsidRDefault="00E437A5" w:rsidP="00C17B8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сравнение картин И. Шишкин «Зима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>И.Грабарь «Сказка инея»</w:t>
            </w:r>
            <w:r w:rsidR="00C17B8A" w:rsidRPr="00645844">
              <w:rPr>
                <w:rFonts w:ascii="Times New Roman" w:hAnsi="Times New Roman" w:cs="Times New Roman"/>
              </w:rPr>
              <w:t xml:space="preserve">, </w:t>
            </w:r>
            <w:r w:rsidRPr="00645844">
              <w:rPr>
                <w:rFonts w:ascii="Times New Roman" w:hAnsi="Times New Roman" w:cs="Times New Roman"/>
              </w:rPr>
              <w:t>подкорм птиц (кормушке)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фильмов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о зиме, создание обложки для книги «Снежная Королева»</w:t>
            </w:r>
          </w:p>
          <w:p w:rsidR="00C17B8A" w:rsidRPr="00645844" w:rsidRDefault="00E437A5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слушание музыкальной композиции «Зима пришла»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Г. Свиридова</w:t>
            </w:r>
          </w:p>
          <w:p w:rsidR="00DA4ACA" w:rsidRPr="00645844" w:rsidRDefault="00E437A5" w:rsidP="00C17B8A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Чтение сказки С. Маршака «Двенадцать месяцев», ознакомлен</w:t>
            </w:r>
            <w:r w:rsidRPr="00645844">
              <w:rPr>
                <w:rFonts w:ascii="Times New Roman" w:hAnsi="Times New Roman" w:cs="Times New Roman"/>
              </w:rPr>
              <w:lastRenderedPageBreak/>
              <w:t>ие со стихотворениями о зиме – Суриков «Зима», р.н</w:t>
            </w:r>
            <w:proofErr w:type="gramStart"/>
            <w:r w:rsidRPr="00645844">
              <w:rPr>
                <w:rFonts w:ascii="Times New Roman" w:hAnsi="Times New Roman" w:cs="Times New Roman"/>
              </w:rPr>
              <w:t>.с</w:t>
            </w:r>
            <w:proofErr w:type="gramEnd"/>
            <w:r w:rsidRPr="00645844">
              <w:rPr>
                <w:rFonts w:ascii="Times New Roman" w:hAnsi="Times New Roman" w:cs="Times New Roman"/>
              </w:rPr>
              <w:t>казка «Снегурочка»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Деревья зимой</w:t>
            </w:r>
            <w:r w:rsidR="009811AE" w:rsidRPr="00645844">
              <w:rPr>
                <w:rFonts w:ascii="Times New Roman" w:hAnsi="Times New Roman" w:cs="Times New Roman"/>
                <w:sz w:val="24"/>
                <w:szCs w:val="24"/>
              </w:rPr>
              <w:t>. Хвойные деревья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iCs/>
                <w:sz w:val="24"/>
                <w:szCs w:val="24"/>
              </w:rPr>
              <w:t>Беседы «Деревья  зимой», «У кого растут хвоинки?»,</w:t>
            </w:r>
          </w:p>
        </w:tc>
        <w:tc>
          <w:tcPr>
            <w:tcW w:w="1625" w:type="dxa"/>
          </w:tcPr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Дидактическая игра «Скажи ласково», «С какой ветки детки», «Угадай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по-описанию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>», «Придумай сам», «Угадай, что за растение», «Считай ногами»</w:t>
            </w:r>
          </w:p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Подвижные игры «Снеговик», «К названному дереву,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беги»,</w:t>
            </w:r>
          </w:p>
          <w:p w:rsidR="00DA4ACA" w:rsidRPr="00645844" w:rsidRDefault="00C17B8A" w:rsidP="00C17B8A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«Назови ласково»</w:t>
            </w:r>
          </w:p>
          <w:p w:rsidR="00C17B8A" w:rsidRPr="00645844" w:rsidRDefault="00C17B8A" w:rsidP="00C17B8A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Конструирование «Зимняя веточка» нетрадиционный способ ; рисование «Зимний пейзаж»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 »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Элементарная трудовая деятельность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. : 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обсыпание снегом стволы деревьев</w:t>
            </w:r>
          </w:p>
          <w:p w:rsidR="00DA4ACA" w:rsidRPr="00645844" w:rsidRDefault="00E437A5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Чтение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сказки С. Маршака «Двенадцать месяцев», ознакомление со стихотворениями о зиме, заучивание стихотворения Л. Воронкова  «Ёлка»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5D47E0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подвижные р. н. игры, сюжетно-ролевая игра  «Семейный праздник», игры со снегом.</w:t>
            </w:r>
          </w:p>
          <w:p w:rsidR="00C17B8A" w:rsidRPr="00645844" w:rsidRDefault="00C17B8A" w:rsidP="00C17B8A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Игровые упражнения «По местам», «Хоккеисты», «Загони шайбу», «Гонки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санок», «Пас </w:t>
            </w:r>
            <w:proofErr w:type="gramStart"/>
            <w:r w:rsidRPr="00645844">
              <w:rPr>
                <w:rFonts w:ascii="Times New Roman" w:hAnsi="Times New Roman" w:cs="Times New Roman"/>
              </w:rPr>
              <w:t>на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</w:p>
          <w:p w:rsidR="00DA4ACA" w:rsidRPr="00645844" w:rsidRDefault="00C17B8A" w:rsidP="00C17B8A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Клюшке», «Снежная карусель», «Снайперы», «Кто дальше», игровые упражнения «Снежная королева», «По ледяной дорожке». </w:t>
            </w:r>
          </w:p>
          <w:p w:rsidR="00C17B8A" w:rsidRPr="00645844" w:rsidRDefault="00C17B8A" w:rsidP="00C17B8A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Игра-ситуация «В лютый холод»;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Декоративное рисование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«Букет в холодных тонах»; рисование «Иней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покрыл деревья», «Сказочный дворец». </w:t>
            </w:r>
          </w:p>
          <w:p w:rsidR="00E437A5" w:rsidRPr="00645844" w:rsidRDefault="00E437A5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Составление рассказов на основе </w:t>
            </w:r>
            <w:r w:rsidRPr="00645844">
              <w:rPr>
                <w:rFonts w:ascii="Times New Roman" w:hAnsi="Times New Roman" w:cs="Times New Roman"/>
              </w:rPr>
              <w:lastRenderedPageBreak/>
              <w:t>личного опыта и сюжетным картинкам, сравнительн</w:t>
            </w:r>
            <w:proofErr w:type="gramStart"/>
            <w:r w:rsidRPr="00645844">
              <w:rPr>
                <w:rFonts w:ascii="Times New Roman" w:hAnsi="Times New Roman" w:cs="Times New Roman"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описательный рассказ «Зимний вечер» 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Опыты со снегом и водой.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разучивание и исполнение песни «Будет горка во дворе»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645844">
              <w:rPr>
                <w:rFonts w:ascii="Times New Roman" w:hAnsi="Times New Roman" w:cs="Times New Roman"/>
              </w:rPr>
              <w:t>, сл.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Авдиенко</w:t>
            </w:r>
            <w:proofErr w:type="spellEnd"/>
            <w:r w:rsidRPr="00645844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DA4ACA" w:rsidRPr="00645844" w:rsidRDefault="00E437A5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Чтение сказки С. Маршака «Двенадцат</w:t>
            </w:r>
            <w:r w:rsidRPr="00645844">
              <w:rPr>
                <w:rFonts w:ascii="Times New Roman" w:hAnsi="Times New Roman" w:cs="Times New Roman"/>
              </w:rPr>
              <w:lastRenderedPageBreak/>
              <w:t>ь месяцев», ознакомление со стихотворениями о зиме,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92AE8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D92AE8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беседа о новогодних праздниках в семье.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с</w:t>
            </w:r>
            <w:proofErr w:type="gramEnd"/>
            <w:r w:rsidRPr="00645844">
              <w:rPr>
                <w:rFonts w:ascii="Times New Roman" w:hAnsi="Times New Roman" w:cs="Times New Roman"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>ролевая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игра «Семейный праздник Новый год»,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«Почемучки»</w:t>
            </w:r>
          </w:p>
          <w:p w:rsidR="00C17B8A" w:rsidRPr="00645844" w:rsidRDefault="00C17B8A" w:rsidP="00C17B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Игровое упражнение «Передай предмет», подвижная игра «По местам», «Фигуры», «Снеговик».</w:t>
            </w:r>
          </w:p>
          <w:p w:rsidR="00DA4ACA" w:rsidRPr="00645844" w:rsidRDefault="00C17B8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«Вечер фокусов», упражнение «Танец снежинок» (под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музыкальную композицию А. Жилина «Вальс»). Игра-ситуация «Новогодние чудеса»,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Лепка «Дымковская барышня», «Дед Мороз»; рисование «Волшебная птица».  Аппликация «Праздничный хоровод». Декоративное рисование по мотивам городецкой росписи; лепка по замыслу, лепка </w:t>
            </w:r>
            <w:r w:rsidRPr="00645844">
              <w:rPr>
                <w:rFonts w:ascii="Times New Roman" w:hAnsi="Times New Roman" w:cs="Times New Roman"/>
              </w:rPr>
              <w:lastRenderedPageBreak/>
              <w:t>«Девочка и мальчик пляшут»; рисование «Как мы танцуем на музыкальном занятии»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,и</w:t>
            </w:r>
            <w:proofErr w:type="gramEnd"/>
            <w:r w:rsidRPr="00645844">
              <w:rPr>
                <w:rFonts w:ascii="Times New Roman" w:hAnsi="Times New Roman" w:cs="Times New Roman"/>
              </w:rPr>
              <w:t>зготовление игрушек к празднику.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Составление рассказов по картинкам с последовательно развивающимся действием. Лексические игры и упражнения, рассматривание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иллюстраций в книгах на тему «Праздники»,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разучивание песни «Елка-елочка» </w:t>
            </w:r>
          </w:p>
          <w:p w:rsidR="00E437A5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, сл. И.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Черницкой</w:t>
            </w:r>
            <w:proofErr w:type="spellEnd"/>
            <w:r w:rsidRPr="00645844">
              <w:rPr>
                <w:rFonts w:ascii="Times New Roman" w:hAnsi="Times New Roman" w:cs="Times New Roman"/>
              </w:rPr>
              <w:t>).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Исполнение хороводной песни «К нам приходит Новый год» (муз. В.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645844">
              <w:rPr>
                <w:rFonts w:ascii="Times New Roman" w:hAnsi="Times New Roman" w:cs="Times New Roman"/>
              </w:rPr>
              <w:t>, сл. З. Петровой</w:t>
            </w:r>
          </w:p>
          <w:p w:rsidR="00DA4ACA" w:rsidRPr="00645844" w:rsidRDefault="00E437A5" w:rsidP="00E437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Разучивание наизусть стихотворения А. </w:t>
            </w:r>
            <w:r w:rsidRPr="00645844">
              <w:rPr>
                <w:rFonts w:ascii="Times New Roman" w:hAnsi="Times New Roman" w:cs="Times New Roman"/>
              </w:rPr>
              <w:lastRenderedPageBreak/>
              <w:t>Фета «Мама! Глянь-ка из окошка…», чтение сказки Бажов «Серебряное копытце»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,Г</w:t>
            </w:r>
            <w:proofErr w:type="gramEnd"/>
            <w:r w:rsidRPr="00645844">
              <w:rPr>
                <w:rFonts w:ascii="Times New Roman" w:hAnsi="Times New Roman" w:cs="Times New Roman"/>
              </w:rPr>
              <w:t>. Сапгир «Как встречают Новый год», загадывание загадок о новогоднем празднике.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286" w:type="dxa"/>
            <w:gridSpan w:val="11"/>
          </w:tcPr>
          <w:p w:rsidR="00DA4ACA" w:rsidRPr="00645844" w:rsidRDefault="009811AE" w:rsidP="009920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Январь, 1-2 недели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3. Двигательная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92AE8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907097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беседа «Собак</w:t>
            </w: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наш друг».</w:t>
            </w: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Дидактические игры: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«Кто, как ест?», «Отгадай, кто это?»,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«Сосчитай», «Скажи наоборот», «Чья мама?»,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с\ролевая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«Зоопарк», игры – инсценировки «Три поросенка»,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избушка»</w:t>
            </w:r>
            <w:proofErr w:type="gramEnd"/>
          </w:p>
          <w:p w:rsidR="00907097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«У медведя во бору»,  «Лохматый пес»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«Медведь и пчелы», «Хищники и травоядные» , «Заяц во рву», «Волк во рву»</w:t>
            </w:r>
            <w:r w:rsidR="00907097" w:rsidRPr="00645844">
              <w:rPr>
                <w:rFonts w:ascii="Times New Roman" w:hAnsi="Times New Roman" w:cs="Times New Roman"/>
                <w:iCs/>
              </w:rPr>
              <w:t>,</w:t>
            </w:r>
          </w:p>
          <w:p w:rsidR="00DA4ACA" w:rsidRPr="00645844" w:rsidRDefault="00837CC0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музыкальная игра «Заяц и леса», «Кот и мыши»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рисование «Моё любимое животное», по сказке «Конек -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горбунок» П.Ершова, лепка «Зоопарк»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конструирование из природного материала «Зоопарк»</w:t>
            </w:r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Рассматривание альбомов и иллюстраций о диких и домашних животных.</w:t>
            </w:r>
          </w:p>
          <w:p w:rsidR="00907097" w:rsidRPr="00645844" w:rsidRDefault="00907097" w:rsidP="00907097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и фольклора:</w:t>
            </w:r>
          </w:p>
          <w:p w:rsidR="00DA4ACA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«Митины друзья» Г.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Скрябитск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ий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>, М.Пришвин «Как собака с кошкой поссорились». Л. Толстой «пожарные собаки», Гари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н-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Михайловский «Тема и Жучка», «Собака и её тень» Л. Толстого, З.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Чарушин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«Щур»,Н. Сладков «Белка и медведь», К. Паустовский «Дремучий лес».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Животные Севера и жарких стран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92AE8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Игровая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</w:rPr>
              <w:t>: «Наоборот», «Чей домик», «На самолете», «На чем я путешествую»</w:t>
            </w:r>
            <w:r w:rsidR="00907097" w:rsidRPr="00645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игры «Стой, олень</w:t>
            </w:r>
            <w:r w:rsidRPr="00645844">
              <w:rPr>
                <w:rFonts w:ascii="Times New Roman" w:hAnsi="Times New Roman" w:cs="Times New Roman"/>
              </w:rPr>
              <w:t>», «Ловля оленей», «Охотники и звери», «Льдинка, ветер и мороз», «Волк и олени»</w:t>
            </w:r>
          </w:p>
          <w:p w:rsidR="00DA4ACA" w:rsidRPr="00645844" w:rsidRDefault="00DA4ACA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рисование «Северное сияние»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,а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ппликация «Орнаменты народов Севера», «Мотивы народных орнаментов» - оригами, изготовление  одежды детей  теплых и холодных стран</w:t>
            </w:r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рассматривание иллюстраций картин «Семья белых медведей»,  «Белые медведи летом»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>«Северный олень»</w:t>
            </w:r>
          </w:p>
          <w:p w:rsidR="00907097" w:rsidRPr="00645844" w:rsidRDefault="00907097" w:rsidP="00907097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и фольклора: «Приключение обезьянки» М.Зощенко, Р.Киплинг «Слоненок», Э. успенский «Тигр вышел погулять»,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Баруздин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«Страна, где мы живем», сказка «Кукушка», А. Гайдар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«Чук и Гек»</w:t>
            </w:r>
          </w:p>
          <w:p w:rsidR="00DA4ACA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просмотр познавательного материала на </w:t>
            </w:r>
            <w:r w:rsidRPr="00645844">
              <w:rPr>
                <w:rFonts w:ascii="Times New Roman" w:hAnsi="Times New Roman" w:cs="Times New Roman"/>
                <w:lang w:val="en-US"/>
              </w:rPr>
              <w:t>DWD</w:t>
            </w:r>
            <w:r w:rsidRPr="00645844">
              <w:rPr>
                <w:rFonts w:ascii="Times New Roman" w:hAnsi="Times New Roman" w:cs="Times New Roman"/>
              </w:rPr>
              <w:t xml:space="preserve"> «Слоненок», «Крокодил»...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1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Дом, мебель, </w:t>
            </w:r>
            <w:r w:rsidR="0033193E"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техника,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92AE8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907097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iCs/>
                <w:sz w:val="24"/>
                <w:szCs w:val="24"/>
              </w:rPr>
              <w:t>беседы: «Для чего нужны вещи», «Современная техника в нашем доме»,</w:t>
            </w:r>
          </w:p>
        </w:tc>
        <w:tc>
          <w:tcPr>
            <w:tcW w:w="1625" w:type="dxa"/>
          </w:tcPr>
          <w:p w:rsidR="00DA4ACA" w:rsidRPr="00645844" w:rsidRDefault="00837CC0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5844">
              <w:rPr>
                <w:rFonts w:ascii="Times New Roman" w:hAnsi="Times New Roman" w:cs="Times New Roman"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: «Наоборот», «Кто больше знает?», «Путешествие в страну часов», «Наши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помошники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«Умелые машины», «Из кокой посуды ели», математическая игра «Разговор по телефону»;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с</w:t>
            </w:r>
            <w:proofErr w:type="gramEnd"/>
            <w:r w:rsidRPr="00645844">
              <w:rPr>
                <w:rFonts w:ascii="Times New Roman" w:hAnsi="Times New Roman" w:cs="Times New Roman"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>ролевая игра «Семья. Магазин бытовой техники»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45844">
              <w:rPr>
                <w:rFonts w:ascii="Times New Roman" w:hAnsi="Times New Roman" w:cs="Times New Roman"/>
                <w:iCs/>
              </w:rPr>
              <w:t>рисование «Бытовая техника у нас дома», конструирование «Мебель», «Телевизор», изготовление «Циферблата»</w:t>
            </w:r>
            <w:proofErr w:type="gramEnd"/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Восприятие художественной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литературы и фольклора: </w:t>
            </w:r>
          </w:p>
          <w:p w:rsidR="00DA4ACA" w:rsidRPr="00645844" w:rsidRDefault="00907097" w:rsidP="0090709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iCs/>
                <w:sz w:val="24"/>
                <w:szCs w:val="24"/>
              </w:rPr>
              <w:t>С. Я.Маршак «Откуда стол пришёл», загадки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беседы: «Какой бывает транспорт», «Спецтранспорт»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5844">
              <w:rPr>
                <w:rFonts w:ascii="Times New Roman" w:hAnsi="Times New Roman" w:cs="Times New Roman"/>
              </w:rPr>
              <w:t>д\игры</w:t>
            </w:r>
            <w:proofErr w:type="spellEnd"/>
            <w:r w:rsidRPr="00645844">
              <w:rPr>
                <w:rFonts w:ascii="Times New Roman" w:hAnsi="Times New Roman" w:cs="Times New Roman"/>
              </w:rPr>
              <w:t>: «Раскрась детали»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«Подбери детали для машин», «Угадай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по-описанию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ролевая игра «Путешествие по России», «Поезд»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игра «Автошкола»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мини-викторина «Вопросы и ответы»</w:t>
            </w:r>
          </w:p>
          <w:p w:rsidR="00DA4ACA" w:rsidRPr="00645844" w:rsidRDefault="00DA4ACA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конструирование «Транспорт»,- по готовым чертежам и рисункам, рисование «Транспорт нашего города»</w:t>
            </w:r>
          </w:p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Восприятие художественной литературы и фольклора: </w:t>
            </w:r>
          </w:p>
          <w:p w:rsidR="00DA4ACA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«Самокат»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lastRenderedPageBreak/>
              <w:t>Н.Кончаловская</w:t>
            </w:r>
            <w:proofErr w:type="spellEnd"/>
            <w:proofErr w:type="gramStart"/>
            <w:r w:rsidRPr="00645844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загадки,Е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Корганова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В «В автобусе»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Беседа «Защитники Родины», «Кто может служить в армии», «Как женщины служили</w:t>
            </w:r>
            <w:proofErr w:type="gramStart"/>
            <w:r w:rsidRPr="0064584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Подвижная игра «Не оставайся на земле», игровое упражнение «По местам».</w:t>
            </w:r>
          </w:p>
          <w:p w:rsidR="00DA4ACA" w:rsidRPr="00645844" w:rsidRDefault="00DA4ACA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Лепка «Пограничник с собакой», аппликация «Корабли на рейде», рисование «Наша армия родная», «Солдат на посту»,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  <w:r w:rsidRPr="00645844">
              <w:rPr>
                <w:rFonts w:ascii="Times New Roman" w:hAnsi="Times New Roman" w:cs="Times New Roman"/>
              </w:rPr>
              <w:t xml:space="preserve"> «Как служили наши папы», изготовление пригласительных </w:t>
            </w:r>
            <w:r w:rsidRPr="00645844">
              <w:rPr>
                <w:rFonts w:ascii="Times New Roman" w:hAnsi="Times New Roman" w:cs="Times New Roman"/>
              </w:rPr>
              <w:lastRenderedPageBreak/>
              <w:t>билетов для мальчиков и пап</w:t>
            </w:r>
          </w:p>
          <w:p w:rsidR="00907097" w:rsidRPr="00645844" w:rsidRDefault="00907097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сюжетной картинке. 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>Слушание песен «Песня о Российской армии»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В. Витлина), «Наша </w:t>
            </w:r>
            <w:proofErr w:type="gramEnd"/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Родина сильна»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А. Филиппенко, сл. 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Т. Волгиной); игра-ситуация «Как отцы и деды наши»,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Разучивание песни «Будем 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в армии служить»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, сл. 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В. Малкова). </w:t>
            </w:r>
            <w:proofErr w:type="gramEnd"/>
          </w:p>
          <w:p w:rsidR="00DA4ACA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Чтение былины «Илья Муромец и Соловей-разбойник», русской народной сказки «Никита Кожемяка», В.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Косовицкий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«Будущий мужчина», стихи Н. Ивановой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Военнные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профессии», Чтение рассказа Е. Воробьева «Обрывок провода», былины «Алеша Попович и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Тугарин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Змей»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м</w:t>
            </w:r>
            <w:proofErr w:type="gramEnd"/>
            <w:r w:rsidRPr="00645844">
              <w:rPr>
                <w:rFonts w:ascii="Times New Roman" w:hAnsi="Times New Roman" w:cs="Times New Roman"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подвижности «Коробейники», «Городки». «Зеркало» ; индивидуальная игра «Ванька </w:t>
            </w:r>
            <w:proofErr w:type="gramStart"/>
            <w:r w:rsidRPr="00645844">
              <w:rPr>
                <w:rFonts w:ascii="Times New Roman" w:hAnsi="Times New Roman" w:cs="Times New Roman"/>
              </w:rPr>
              <w:t>-</w:t>
            </w:r>
            <w:proofErr w:type="spellStart"/>
            <w:r w:rsidRPr="00645844">
              <w:rPr>
                <w:rFonts w:ascii="Times New Roman" w:hAnsi="Times New Roman" w:cs="Times New Roman"/>
              </w:rPr>
              <w:t>в</w:t>
            </w:r>
            <w:proofErr w:type="gramEnd"/>
            <w:r w:rsidRPr="00645844">
              <w:rPr>
                <w:rFonts w:ascii="Times New Roman" w:hAnsi="Times New Roman" w:cs="Times New Roman"/>
              </w:rPr>
              <w:t>станька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». Авто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дидактичекая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«Ярмарка ремёсел»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,п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о мотивам сказки </w:t>
            </w:r>
            <w:r w:rsidRPr="00645844">
              <w:rPr>
                <w:rFonts w:ascii="Times New Roman" w:hAnsi="Times New Roman" w:cs="Times New Roman"/>
              </w:rPr>
              <w:lastRenderedPageBreak/>
              <w:t>«Садко»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Подвижная игра малой подвижности «Тихо – громко», Подвижные игры «Горелки», «Волк во рву», «Салки с ленточкой», «Охотники и утки».</w:t>
            </w:r>
          </w:p>
          <w:p w:rsidR="00000121" w:rsidRPr="00645844" w:rsidRDefault="00837CC0" w:rsidP="0000012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</w:rPr>
              <w:t>Дидактическая игра «Предметы рукотворного мира».</w:t>
            </w:r>
          </w:p>
          <w:p w:rsidR="00DA4ACA" w:rsidRPr="00645844" w:rsidRDefault="00837CC0" w:rsidP="00000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. </w:t>
            </w:r>
            <w:r w:rsidRPr="00645844">
              <w:rPr>
                <w:rFonts w:ascii="Times New Roman" w:hAnsi="Times New Roman" w:cs="Times New Roman"/>
              </w:rPr>
              <w:t xml:space="preserve">Игра-ситуация «Выставка игрушек», Игра-ситуация «Как птиц закликали», </w:t>
            </w:r>
            <w:r w:rsidRPr="00645844">
              <w:rPr>
                <w:rFonts w:ascii="Times New Roman" w:hAnsi="Times New Roman" w:cs="Times New Roman"/>
              </w:rPr>
              <w:lastRenderedPageBreak/>
              <w:t>«Всем на потеху»; выполнение музыкально-</w:t>
            </w:r>
            <w:proofErr w:type="gramStart"/>
            <w:r w:rsidRPr="00645844"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под русскую народную песню «Пойду ль, выйду ль я».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121" w:rsidRPr="00645844" w:rsidRDefault="00000121" w:rsidP="0000012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Декоративное рисование по мотивам хохломской росписи «Композиция с цветами и птицами» (по мотивам народной росписи), Рисование «Сказочное царство»,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лепка сценки из сказки «По щучьему велению», рисование героев сказки «Царевна-лягушка», рисуночная игра «Самоцветы» Рассматривание и обсуждение иллюстраций к сказке «Снегурочка», былине «Садко»; пересказ сказки «Лиса и козел».  </w:t>
            </w:r>
            <w:proofErr w:type="gramEnd"/>
          </w:p>
          <w:p w:rsidR="00000121" w:rsidRPr="00645844" w:rsidRDefault="00000121" w:rsidP="0000012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Март,</w:t>
            </w:r>
          </w:p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Весна. Мамин день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000121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645844">
              <w:rPr>
                <w:sz w:val="24"/>
                <w:szCs w:val="24"/>
              </w:rPr>
              <w:t>Беседы и рассматривание альбомов о весне.</w:t>
            </w:r>
          </w:p>
          <w:p w:rsidR="00000121" w:rsidRPr="00645844" w:rsidRDefault="00000121" w:rsidP="0000012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беседы с мальчиками об изготовлении подарков для девочек к празднику, как дети поздравляли мама и </w:t>
            </w:r>
            <w:r w:rsidRPr="00645844">
              <w:rPr>
                <w:rFonts w:ascii="Times New Roman" w:hAnsi="Times New Roman" w:cs="Times New Roman"/>
              </w:rPr>
              <w:lastRenderedPageBreak/>
              <w:t>бабушек.</w:t>
            </w:r>
          </w:p>
          <w:p w:rsidR="00000121" w:rsidRPr="00645844" w:rsidRDefault="00000121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 xml:space="preserve">Игра «Мы веселые ребята», «Котята и щенята», «Бабушкин сундук», «Улитка» - игра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м\подвижности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, «Мамочкин подарок»,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</w:rPr>
              <w:t>с</w:t>
            </w:r>
            <w:proofErr w:type="gramEnd"/>
            <w:r w:rsidRPr="00645844">
              <w:rPr>
                <w:rFonts w:ascii="Times New Roman" w:hAnsi="Times New Roman" w:cs="Times New Roman"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ролевая игра «Мамины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помошники</w:t>
            </w:r>
            <w:proofErr w:type="spellEnd"/>
            <w:r w:rsidRPr="00645844">
              <w:rPr>
                <w:rFonts w:ascii="Times New Roman" w:hAnsi="Times New Roman" w:cs="Times New Roman"/>
              </w:rPr>
              <w:t>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Подвижные </w:t>
            </w:r>
            <w:r w:rsidRPr="00645844">
              <w:rPr>
                <w:rFonts w:ascii="Times New Roman" w:hAnsi="Times New Roman" w:cs="Times New Roman"/>
              </w:rPr>
              <w:lastRenderedPageBreak/>
              <w:t>игры «Карусель», «Ключи»,  «Затейники»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</w:t>
            </w:r>
            <w:proofErr w:type="spellStart"/>
            <w:r w:rsidRPr="00645844">
              <w:rPr>
                <w:rFonts w:ascii="Times New Roman" w:hAnsi="Times New Roman" w:cs="Times New Roman"/>
              </w:rPr>
              <w:t>а</w:t>
            </w:r>
            <w:proofErr w:type="gramEnd"/>
            <w:r w:rsidRPr="00645844">
              <w:rPr>
                <w:rFonts w:ascii="Times New Roman" w:hAnsi="Times New Roman" w:cs="Times New Roman"/>
              </w:rPr>
              <w:t>втодидактическая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«Букет для бабушки и мамы»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Игры-ситуации «Раз весна зиму прогоняла», «Кто воспитывает детей?»; 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0121" w:rsidRPr="00645844" w:rsidRDefault="00000121" w:rsidP="0000012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Рисование с натуры «Ваза с ветками»,</w:t>
            </w:r>
            <w:r w:rsidRPr="00645844">
              <w:rPr>
                <w:rFonts w:ascii="Times New Roman" w:hAnsi="Times New Roman" w:cs="Times New Roman"/>
                <w:iCs/>
              </w:rPr>
              <w:t xml:space="preserve"> а</w:t>
            </w:r>
            <w:r w:rsidRPr="00645844">
              <w:rPr>
                <w:rFonts w:ascii="Times New Roman" w:hAnsi="Times New Roman" w:cs="Times New Roman"/>
              </w:rPr>
              <w:t>ппликация «Поздравительная открытка для мамы», лепка «Декоративная пластина», рисование «Самая лучшая на свете»</w:t>
            </w:r>
          </w:p>
          <w:p w:rsidR="00DA4ACA" w:rsidRPr="00645844" w:rsidRDefault="00000121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 xml:space="preserve">Пересказ рассказа В. Бианки (на выбор), аппликации «Радужный хоровод», «Музыкант», лексическое упражнение «Сочиняем </w:t>
            </w:r>
            <w:proofErr w:type="gramStart"/>
            <w:r w:rsidRPr="00645844">
              <w:rPr>
                <w:rFonts w:ascii="Times New Roman" w:hAnsi="Times New Roman" w:cs="Times New Roman"/>
              </w:rPr>
              <w:t>сказку про Золушку</w:t>
            </w:r>
            <w:proofErr w:type="gramEnd"/>
            <w:r w:rsidRPr="00645844">
              <w:rPr>
                <w:rFonts w:ascii="Times New Roman" w:hAnsi="Times New Roman" w:cs="Times New Roman"/>
              </w:rPr>
              <w:t>»,</w:t>
            </w:r>
          </w:p>
          <w:p w:rsidR="00000121" w:rsidRPr="00645844" w:rsidRDefault="00000121" w:rsidP="000001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Обведение трафаретов цветов и раскрашивание «Цветы в вазе</w:t>
            </w:r>
            <w:r w:rsidRPr="00645844">
              <w:rPr>
                <w:rFonts w:ascii="Times New Roman" w:hAnsi="Times New Roman" w:cs="Times New Roman"/>
              </w:rPr>
              <w:t>»</w:t>
            </w:r>
          </w:p>
          <w:p w:rsidR="00000121" w:rsidRPr="00645844" w:rsidRDefault="00457356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разучивание песни «Сегодня праздник наших </w:t>
            </w:r>
            <w:r w:rsidRPr="00645844">
              <w:rPr>
                <w:rFonts w:ascii="Times New Roman" w:hAnsi="Times New Roman" w:cs="Times New Roman"/>
              </w:rPr>
              <w:lastRenderedPageBreak/>
              <w:t>мам»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Е. Тиличеевой, сл. В. Викторова), Игры-ситуации «Подснежники для мамы», «Сказки в театре карандашей»; исполнение песни «8 Марта»  </w:t>
            </w:r>
            <w:proofErr w:type="gramEnd"/>
          </w:p>
          <w:p w:rsidR="00457356" w:rsidRPr="00645844" w:rsidRDefault="00457356" w:rsidP="00457356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457356" w:rsidRPr="00645844" w:rsidRDefault="00457356" w:rsidP="00457356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и фольклора</w:t>
            </w:r>
          </w:p>
          <w:p w:rsidR="00457356" w:rsidRPr="00645844" w:rsidRDefault="00457356" w:rsidP="00457356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М.Карим «Эту песню мама пела»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Ю.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Яковлев «Мама», Артюхов «Трудный вечер»,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Г.Виеру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«Мамин День».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Ж.Давитьянц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«Ты самая лучшая мама», З. Воскресенская «Секрет».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Моя семья. Профессии</w:t>
            </w:r>
            <w:r w:rsidR="0033193E" w:rsidRPr="00645844">
              <w:rPr>
                <w:rFonts w:ascii="Times New Roman" w:hAnsi="Times New Roman" w:cs="Times New Roman"/>
                <w:sz w:val="24"/>
                <w:szCs w:val="24"/>
              </w:rPr>
              <w:t>. Инструменты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7D7052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iCs/>
                <w:sz w:val="24"/>
                <w:szCs w:val="24"/>
              </w:rPr>
              <w:t>Беседы: «Вежливость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», «Кто помогает дома», «Любимые </w:t>
            </w:r>
            <w:proofErr w:type="spell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увлесчения</w:t>
            </w:r>
            <w:proofErr w:type="spell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нашей семьи»,</w:t>
            </w: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 «Что предмет расскажет о себе» - дидактическая игра,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упражнение «Раздели предметы на группы»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</w:t>
            </w:r>
            <w:proofErr w:type="gramEnd"/>
            <w:r w:rsidRPr="00645844">
              <w:rPr>
                <w:rFonts w:ascii="Times New Roman" w:hAnsi="Times New Roman" w:cs="Times New Roman"/>
              </w:rPr>
              <w:t>\ролевая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«Семья. День рожденья», </w:t>
            </w:r>
            <w:r w:rsidRPr="00645844">
              <w:rPr>
                <w:rFonts w:ascii="Times New Roman" w:hAnsi="Times New Roman" w:cs="Times New Roman"/>
              </w:rPr>
              <w:lastRenderedPageBreak/>
              <w:t>математическая игра «Режим дня»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7D7052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«Помощь мамам»,</w:t>
            </w:r>
          </w:p>
        </w:tc>
        <w:tc>
          <w:tcPr>
            <w:tcW w:w="1418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</w:rPr>
              <w:t>изготовление сувениров в память группе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фото </w:t>
            </w:r>
            <w:proofErr w:type="gramStart"/>
            <w:r w:rsidRPr="00645844">
              <w:rPr>
                <w:rFonts w:ascii="Times New Roman" w:hAnsi="Times New Roman" w:cs="Times New Roman"/>
              </w:rPr>
              <w:t>–в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ыставка «Моя семья», рассказ воспитателя о своей семье,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«Кто не живет в семье». 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Постройка квартиры из строительного материала</w:t>
            </w:r>
          </w:p>
          <w:p w:rsidR="00DA4ACA" w:rsidRPr="00645844" w:rsidRDefault="007D7052" w:rsidP="007D7052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конкурс на составление праздничного меню (используя доступные продукты) обмен рецептами – рубрика «Хозяйка»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просмотр </w:t>
            </w:r>
            <w:proofErr w:type="spellStart"/>
            <w:r w:rsidRPr="00645844">
              <w:rPr>
                <w:rFonts w:ascii="Times New Roman" w:hAnsi="Times New Roman" w:cs="Times New Roman"/>
                <w:lang w:val="en-US"/>
              </w:rPr>
              <w:t>DwD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фильмов «Мамины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помошники</w:t>
            </w:r>
            <w:proofErr w:type="spellEnd"/>
            <w:r w:rsidRPr="00645844">
              <w:rPr>
                <w:rFonts w:ascii="Times New Roman" w:hAnsi="Times New Roman" w:cs="Times New Roman"/>
              </w:rPr>
              <w:t>»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слушание и пение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песен _ колыбельных,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попевок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>, прибауток для малышей, музыкальный конкурс «Наш выход», инсценировка песни «Лавочка»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и фольклора: рассказ Е.Пермяк «Смородинка», «Твоя Мама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»В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Донников,П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Мумин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«У нас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рабочая семья», «Совсем как папа»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К.Тангрыкулева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>, В. Осеева «Волшебное слово»,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7D7052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45844">
              <w:rPr>
                <w:sz w:val="24"/>
                <w:szCs w:val="24"/>
              </w:rPr>
              <w:t>Беседы «Значение воды в природе»; «Животный и растительный мир», «Мир неживой природы»;</w:t>
            </w: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Д\ игры «Когда это бывает», «Времена года»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математическая игра «Времена года», игра – имитация «Насекомые проснулись».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ролевая игра «Ледоход»,«Отгадай, что за растение»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Подвижные игры </w:t>
            </w:r>
            <w:r w:rsidRPr="0064584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645844">
              <w:rPr>
                <w:rFonts w:ascii="Times New Roman" w:hAnsi="Times New Roman" w:cs="Times New Roman"/>
              </w:rPr>
              <w:t>», «Горелки»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</w:t>
            </w:r>
            <w:proofErr w:type="spellStart"/>
            <w:r w:rsidRPr="00645844">
              <w:rPr>
                <w:rFonts w:ascii="Times New Roman" w:hAnsi="Times New Roman" w:cs="Times New Roman"/>
              </w:rPr>
              <w:t>а</w:t>
            </w:r>
            <w:proofErr w:type="gramEnd"/>
            <w:r w:rsidRPr="00645844">
              <w:rPr>
                <w:rFonts w:ascii="Times New Roman" w:hAnsi="Times New Roman" w:cs="Times New Roman"/>
              </w:rPr>
              <w:t>втодидактическая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«Расселим птиц», «Проезжай и собирай» </w:t>
            </w:r>
          </w:p>
          <w:p w:rsidR="007D7052" w:rsidRPr="00645844" w:rsidRDefault="00837CC0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Игра «Подснежники»</w:t>
            </w:r>
            <w:proofErr w:type="gramStart"/>
            <w:r w:rsidRPr="00645844">
              <w:rPr>
                <w:rFonts w:ascii="Times New Roman" w:hAnsi="Times New Roman" w:cs="Times New Roman"/>
              </w:rPr>
              <w:t>,н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аблюдение «Огород на окне», беседа «Цветущие растения весной». 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Рисование «Субботник», «Весна», «Разноцветная страна», лепка «Ласточкино гнездо» - использование природного материала, конструирование лодки из </w:t>
            </w:r>
            <w:r w:rsidRPr="00645844">
              <w:rPr>
                <w:rFonts w:ascii="Times New Roman" w:hAnsi="Times New Roman" w:cs="Times New Roman"/>
              </w:rPr>
              <w:lastRenderedPageBreak/>
              <w:t>природного материала, Аппликация и лепка по замыслу, рисование «Весенний  сад».</w:t>
            </w:r>
            <w:proofErr w:type="gramEnd"/>
          </w:p>
          <w:p w:rsidR="00C25CB6" w:rsidRPr="00645844" w:rsidRDefault="007D7052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картинкам с последовательно развивающимся действием.</w:t>
            </w:r>
          </w:p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составление рассказов о животных и птицах.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Посадка семян.  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Слушание музыкальн</w:t>
            </w:r>
            <w:r w:rsidRPr="00645844">
              <w:rPr>
                <w:rFonts w:ascii="Times New Roman" w:hAnsi="Times New Roman" w:cs="Times New Roman"/>
              </w:rPr>
              <w:lastRenderedPageBreak/>
              <w:t>ой композиции А. Аренского «Лесной ручей», П.И. Чайковский «Времена года»</w:t>
            </w:r>
          </w:p>
          <w:p w:rsidR="007D7052" w:rsidRPr="00645844" w:rsidRDefault="007D7052" w:rsidP="007D705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Ознакомление со сказками </w:t>
            </w:r>
          </w:p>
          <w:p w:rsidR="007D7052" w:rsidRPr="00645844" w:rsidRDefault="007D7052" w:rsidP="007D705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Г.-Х. Андерсена, со стихами о весне (С. Городецкий «Весенняя песенка», Ф. Тютчев</w:t>
            </w:r>
            <w:proofErr w:type="gramEnd"/>
          </w:p>
          <w:p w:rsidR="007D7052" w:rsidRPr="00645844" w:rsidRDefault="007D7052" w:rsidP="007D70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«Весенние воды» и др.), Ушинский «Четыре желания»</w:t>
            </w: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А.Плещеев «Весна» , 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Бианки «Синичкин календарь», В. Александрова «Салют весна»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Рыбы и другие обитатели воды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DA4ACA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Дидактические игры «Птицы, рыбы, звери», «Третий лишний», «Лот</w:t>
            </w:r>
            <w:proofErr w:type="gramStart"/>
            <w:r w:rsidRPr="00645844">
              <w:rPr>
                <w:rFonts w:ascii="Times New Roman" w:hAnsi="Times New Roman" w:cs="Times New Roman"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осьминожка</w:t>
            </w:r>
            <w:proofErr w:type="spellEnd"/>
            <w:r w:rsidRPr="00645844">
              <w:rPr>
                <w:rFonts w:ascii="Times New Roman" w:hAnsi="Times New Roman" w:cs="Times New Roman"/>
              </w:rPr>
              <w:t>», социально-ролевая игра «Подводное плавание», «Морское путешествие», «Какой , какое, какие», «Один- много», «Считай до 5»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«Караси и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щука», «Лягушата», «Лягушки и цапля», «Улитка», «Рыбка и рыбак»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ACA" w:rsidRPr="00645844" w:rsidRDefault="007D7052" w:rsidP="007642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изготовление атрибутики для игры «Морские глубины», «Наш аквариум», аппликация «Царство золотой рыбки» 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-о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ригами.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рассматривание иллюстраций и картин «Лягушки весной», рассказ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в-ля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«Где зимуют </w:t>
            </w:r>
            <w:r w:rsidRPr="00645844">
              <w:rPr>
                <w:rFonts w:ascii="Times New Roman" w:hAnsi="Times New Roman" w:cs="Times New Roman"/>
              </w:rPr>
              <w:lastRenderedPageBreak/>
              <w:t>лягушки?», рассматривание альбомов</w:t>
            </w:r>
          </w:p>
          <w:p w:rsidR="007D7052" w:rsidRPr="00645844" w:rsidRDefault="007D7052" w:rsidP="007D7052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просмотр обучающих фильмов о жизни обитателей рек, озер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орей.</w:t>
            </w:r>
            <w:r w:rsidRPr="00645844">
              <w:rPr>
                <w:rFonts w:ascii="Times New Roman" w:hAnsi="Times New Roman" w:cs="Times New Roman"/>
              </w:rPr>
              <w:t xml:space="preserve"> Инсценировка </w:t>
            </w:r>
            <w:proofErr w:type="gramStart"/>
            <w:r w:rsidRPr="00645844">
              <w:rPr>
                <w:rFonts w:ascii="Times New Roman" w:hAnsi="Times New Roman" w:cs="Times New Roman"/>
              </w:rPr>
              <w:t>песни «Про лягушку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и комара», В.Витлина «Лягушки и аисты», </w:t>
            </w:r>
            <w:r w:rsidRPr="00645844">
              <w:rPr>
                <w:rFonts w:ascii="Times New Roman" w:hAnsi="Times New Roman" w:cs="Times New Roman"/>
                <w:iCs/>
              </w:rPr>
              <w:t>пересказ Е.Пермяк «Первая рыбка». Николаева «Юный эколог»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.А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.Пушкин «Сказка о рыбаке и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рыбке»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Апрель,</w:t>
            </w:r>
          </w:p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Перелетные птицы. Насекомые. Цветы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</w:rPr>
              <w:t xml:space="preserve">беседы: «Крылатые насекомые». «Кто, где живет?» 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игры «Что за птица?», «Третий лишний»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Игровое упражнение «Кто быстрее?», «По местам», «Насекомые проснулись», «Подснежники», «Песенка стрекозы», «Пчелки и ласточка»</w:t>
            </w:r>
          </w:p>
          <w:p w:rsidR="00837CC0" w:rsidRPr="00645844" w:rsidRDefault="00837CC0" w:rsidP="00837C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автодидактическая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игра «Построим домик – расселим птиц»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Конструирование «Железные дороги»; рисование «Праздник в городе», рисование по замыслу «Родная страна», лепка «Ласточкино гнездо», «Перелёт птиц», коллективная аппликация «Ожившая природа».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Оригами «Живые цветы», аппликация </w:t>
            </w:r>
            <w:r w:rsidRPr="00645844">
              <w:rPr>
                <w:rFonts w:ascii="Times New Roman" w:hAnsi="Times New Roman" w:cs="Times New Roman"/>
              </w:rPr>
              <w:lastRenderedPageBreak/>
              <w:t>из ткани «Весенний букет»</w:t>
            </w:r>
          </w:p>
          <w:p w:rsidR="00DA4ACA" w:rsidRPr="00645844" w:rsidRDefault="007D7052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Чтение и обсуждение стихотворения по теме, рассматривание картины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Соврасов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«Грачи прилетели», рассказ воспитателя о сезонных изменениях в природе,</w:t>
            </w:r>
          </w:p>
          <w:p w:rsidR="007D7052" w:rsidRPr="00645844" w:rsidRDefault="007D7052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>Слушание песни «Бравые солдаты»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А. Филиппенко, сл. Т.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Волгиной), инсценировка песни «Богатырская сила» (муз.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Пахмутовой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, сл. Н. Добронравова).  </w:t>
            </w:r>
            <w:proofErr w:type="gramEnd"/>
          </w:p>
          <w:p w:rsidR="007D7052" w:rsidRPr="00645844" w:rsidRDefault="007D7052" w:rsidP="007D705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Разучивание стихотворения </w:t>
            </w:r>
          </w:p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Е.Благинина «Одуванчик», загадывание загадок и изучение народных примет, И.Соколов </w:t>
            </w:r>
            <w:proofErr w:type="gramStart"/>
            <w:r w:rsidRPr="00645844">
              <w:rPr>
                <w:rFonts w:ascii="Times New Roman" w:hAnsi="Times New Roman" w:cs="Times New Roman"/>
              </w:rPr>
              <w:t>–М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икитов «Цветы лета», Е.Серов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«Подснежник»,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А.Сарсеков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45844">
              <w:rPr>
                <w:rFonts w:ascii="Times New Roman" w:hAnsi="Times New Roman" w:cs="Times New Roman"/>
              </w:rPr>
              <w:t>Бабачка</w:t>
            </w:r>
            <w:proofErr w:type="spellEnd"/>
            <w:r w:rsidRPr="00645844">
              <w:rPr>
                <w:rFonts w:ascii="Times New Roman" w:hAnsi="Times New Roman" w:cs="Times New Roman"/>
              </w:rPr>
              <w:t>, давай, дружить», басня Крылова «Муравей и стрекоза»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656" w:type="dxa"/>
          </w:tcPr>
          <w:p w:rsidR="00DA4ACA" w:rsidRPr="00645844" w:rsidRDefault="0033193E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беседы: «Наша планета», «Солнечная система», «Хочу быть космонавтом», «Первый космонавт»</w:t>
            </w:r>
          </w:p>
          <w:p w:rsidR="00DA4ACA" w:rsidRPr="00645844" w:rsidRDefault="00DA4ACA" w:rsidP="0076423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645844"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ролевая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игра «В городке космонавтов», математическая игра «Космонавты», Д игра «Чья одежда?»,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игра «На кого похожа?», «Мы летим на ракете»,</w:t>
            </w:r>
            <w:r w:rsidR="007D7052" w:rsidRPr="0064584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Игровое упражнение </w:t>
            </w:r>
            <w:r w:rsidRPr="00645844">
              <w:rPr>
                <w:rFonts w:ascii="Times New Roman" w:hAnsi="Times New Roman" w:cs="Times New Roman"/>
              </w:rPr>
              <w:lastRenderedPageBreak/>
              <w:t>– путешествие «Планета Земля в опасности»</w:t>
            </w:r>
          </w:p>
          <w:p w:rsidR="00DA4ACA" w:rsidRPr="00645844" w:rsidRDefault="00DA4ACA" w:rsidP="007D705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конструирование из крупного строителя с использование схем «Космодром»</w:t>
            </w:r>
          </w:p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Рисование «В космосе</w:t>
            </w:r>
          </w:p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», «Планетарий»,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констуирование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фигуры космонавта из </w:t>
            </w:r>
            <w:r w:rsidRPr="00645844">
              <w:rPr>
                <w:rFonts w:ascii="Times New Roman" w:hAnsi="Times New Roman" w:cs="Times New Roman"/>
              </w:rPr>
              <w:lastRenderedPageBreak/>
              <w:t>природного материала.</w:t>
            </w:r>
          </w:p>
          <w:p w:rsidR="00DA4ACA" w:rsidRPr="00645844" w:rsidRDefault="007D7052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«Космонавты», рассказы воспитателя «Как люди придумали луноход», «Что такое космический дом?»,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просмотр </w:t>
            </w:r>
            <w:r w:rsidRPr="00645844">
              <w:rPr>
                <w:rFonts w:ascii="Times New Roman" w:hAnsi="Times New Roman" w:cs="Times New Roman"/>
                <w:iCs/>
                <w:lang w:val="en-US"/>
              </w:rPr>
              <w:t>DWD</w:t>
            </w:r>
            <w:r w:rsidRPr="00645844">
              <w:rPr>
                <w:rFonts w:ascii="Times New Roman" w:hAnsi="Times New Roman" w:cs="Times New Roman"/>
                <w:iCs/>
              </w:rPr>
              <w:t xml:space="preserve"> фильмов о космосе</w:t>
            </w:r>
          </w:p>
          <w:p w:rsidR="007D7052" w:rsidRPr="00645844" w:rsidRDefault="007D7052" w:rsidP="007D70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песнен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по теме</w:t>
            </w:r>
          </w:p>
          <w:p w:rsidR="007D7052" w:rsidRPr="00645844" w:rsidRDefault="007D7052" w:rsidP="007D705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_</w:t>
            </w:r>
          </w:p>
          <w:p w:rsidR="007D7052" w:rsidRPr="00645844" w:rsidRDefault="007D7052" w:rsidP="007D7052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Чтение рассказа Н.Гончарова «Луноход»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ч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тение книги Ю.Нагибина «Рассказы о Гагарине», В. Бороздин «Первый в космосе»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33193E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  <w:r w:rsidR="00DA4ACA" w:rsidRPr="00645844">
              <w:rPr>
                <w:rFonts w:ascii="Times New Roman" w:hAnsi="Times New Roman" w:cs="Times New Roman"/>
                <w:sz w:val="24"/>
                <w:szCs w:val="24"/>
              </w:rPr>
              <w:t>Моя Земля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Беседа: «Праздник Земли»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игры «Что из чего сделано?», «Человек или природа», «Лесник», «Где, кто живет?», «Кто больше знает?», «Где, что можно делать?», настольн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печатная игра «Вокруг света», «Дом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в котором Я живу».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ролевая игра «Отправляемся в поход»</w:t>
            </w:r>
          </w:p>
          <w:p w:rsidR="00DA4ACA" w:rsidRPr="00645844" w:rsidRDefault="00837CC0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Двигательная </w:t>
            </w:r>
            <w:r w:rsidRPr="00645844">
              <w:rPr>
                <w:rFonts w:ascii="Times New Roman" w:hAnsi="Times New Roman" w:cs="Times New Roman"/>
              </w:rPr>
              <w:t xml:space="preserve"> игра – забава «</w:t>
            </w:r>
            <w:proofErr w:type="gramStart"/>
            <w:r w:rsidRPr="00645844">
              <w:rPr>
                <w:rFonts w:ascii="Times New Roman" w:hAnsi="Times New Roman" w:cs="Times New Roman"/>
              </w:rPr>
              <w:t>Узнай не видя</w:t>
            </w:r>
            <w:proofErr w:type="gramEnd"/>
            <w:r w:rsidRPr="00645844">
              <w:rPr>
                <w:rFonts w:ascii="Times New Roman" w:hAnsi="Times New Roman" w:cs="Times New Roman"/>
              </w:rPr>
              <w:t>», «Колечко»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44" w:rsidRPr="00645844" w:rsidRDefault="00645844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рисование «Экологические знаки», конструирование «Скворечник», коллективная работа «Берегите природу».</w:t>
            </w:r>
            <w:r w:rsidRPr="00645844">
              <w:rPr>
                <w:rFonts w:ascii="Times New Roman" w:hAnsi="Times New Roman" w:cs="Times New Roman"/>
              </w:rPr>
              <w:t xml:space="preserve"> </w:t>
            </w:r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 </w:t>
            </w:r>
            <w:r w:rsidRPr="00645844">
              <w:rPr>
                <w:rFonts w:ascii="Times New Roman" w:hAnsi="Times New Roman" w:cs="Times New Roman"/>
                <w:iCs/>
              </w:rPr>
              <w:t xml:space="preserve">просмотр обучающих фильмов, знакомство с законами природы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«Праздник Земли» </w:t>
            </w:r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Музыкально </w:t>
            </w:r>
            <w:proofErr w:type="gramStart"/>
            <w:r w:rsidRPr="00645844">
              <w:rPr>
                <w:rFonts w:ascii="Times New Roman" w:hAnsi="Times New Roman" w:cs="Times New Roman"/>
              </w:rPr>
              <w:t>–л</w:t>
            </w:r>
            <w:proofErr w:type="gramEnd"/>
            <w:r w:rsidRPr="00645844">
              <w:rPr>
                <w:rFonts w:ascii="Times New Roman" w:hAnsi="Times New Roman" w:cs="Times New Roman"/>
              </w:rPr>
              <w:t>итературный вечер «Мой дом Земля», «Родники»</w:t>
            </w:r>
          </w:p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_</w:t>
            </w:r>
          </w:p>
          <w:p w:rsidR="00645844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DA4ACA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 фольклора: 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Н.Сладков «С Севера на Юг», К Ушинский «Наше Отечество», загадывание загадок, пословиц и поговорок, А.Ларионо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в  «Родник», чтение книги «Легенды Жигулей», Ушинский  «Дети в роще»,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Г.Скрябитский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«Лесное эхо», В.Бианки «Лесные домишки», И. Истомина книга  «Мир и человек»</w:t>
            </w:r>
            <w:proofErr w:type="gramEnd"/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D92AE8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4. Формирование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A4ACA" w:rsidRPr="00645844" w:rsidRDefault="0064584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ребёнок , я имею права», «Что я знаю о семье»</w:t>
            </w:r>
          </w:p>
        </w:tc>
        <w:tc>
          <w:tcPr>
            <w:tcW w:w="1625" w:type="dxa"/>
          </w:tcPr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игра 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–р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азвлечение  «Улица красивых имён».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ролевая игра «Семья»,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игра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«Неоконченные предложения»,  «Доскажи словечко», «У всех разное мнение»</w:t>
            </w: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Двигательная </w:t>
            </w:r>
            <w:r w:rsidRPr="00645844">
              <w:rPr>
                <w:rFonts w:ascii="Times New Roman" w:hAnsi="Times New Roman" w:cs="Times New Roman"/>
              </w:rPr>
              <w:t xml:space="preserve"> игра – забава «</w:t>
            </w:r>
            <w:proofErr w:type="gramStart"/>
            <w:r w:rsidRPr="00645844">
              <w:rPr>
                <w:rFonts w:ascii="Times New Roman" w:hAnsi="Times New Roman" w:cs="Times New Roman"/>
              </w:rPr>
              <w:t>Узнай не видя</w:t>
            </w:r>
            <w:proofErr w:type="gramEnd"/>
            <w:r w:rsidRPr="00645844">
              <w:rPr>
                <w:rFonts w:ascii="Times New Roman" w:hAnsi="Times New Roman" w:cs="Times New Roman"/>
              </w:rPr>
              <w:t>», «Колечко», театрализованное представление «Мы тоже имеем права...»</w:t>
            </w:r>
          </w:p>
          <w:p w:rsidR="00645844" w:rsidRPr="00645844" w:rsidRDefault="00645844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837CC0" w:rsidRPr="00645844" w:rsidRDefault="00837CC0" w:rsidP="00837CC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рисование «Здравствуй, это я», «Школа будущего»</w:t>
            </w:r>
          </w:p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составление рассказа, «Кто такие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взрослые люди». </w:t>
            </w:r>
          </w:p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</w:rPr>
              <w:t>Составление с детьми правил  и предупреждения «Несчастный случай...»., «Что я знаю..</w:t>
            </w:r>
            <w:proofErr w:type="gramStart"/>
            <w:r w:rsidRPr="00645844">
              <w:rPr>
                <w:rFonts w:ascii="Times New Roman" w:hAnsi="Times New Roman" w:cs="Times New Roman"/>
              </w:rPr>
              <w:t>.»</w:t>
            </w:r>
            <w:proofErr w:type="gramEnd"/>
            <w:r w:rsidRPr="00645844">
              <w:rPr>
                <w:rFonts w:ascii="Times New Roman" w:hAnsi="Times New Roman" w:cs="Times New Roman"/>
              </w:rPr>
              <w:t>,выставка книг, познавательного содержания</w:t>
            </w:r>
            <w:r w:rsidRPr="00645844">
              <w:rPr>
                <w:rFonts w:ascii="Times New Roman" w:hAnsi="Times New Roman" w:cs="Times New Roman"/>
                <w:iCs/>
              </w:rPr>
              <w:t>, обыгрывание и обсуждение ситуаций «Опасные ситуации. Незнакомый человек»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«Что было бы , </w:t>
            </w:r>
            <w:r w:rsidRPr="00645844">
              <w:rPr>
                <w:rFonts w:ascii="Times New Roman" w:hAnsi="Times New Roman" w:cs="Times New Roman"/>
              </w:rPr>
              <w:lastRenderedPageBreak/>
              <w:t xml:space="preserve">если», просмотр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мультфимьма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«Зима в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простоквашино</w:t>
            </w:r>
            <w:proofErr w:type="spellEnd"/>
            <w:r w:rsidRPr="00645844">
              <w:rPr>
                <w:rFonts w:ascii="Times New Roman" w:hAnsi="Times New Roman" w:cs="Times New Roman"/>
              </w:rPr>
              <w:t>» и разбор ситуаций.</w:t>
            </w:r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Песни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«Первоклашка,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первокласник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«Чему учат в школе?»</w:t>
            </w:r>
          </w:p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_</w:t>
            </w:r>
          </w:p>
          <w:p w:rsidR="00645844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2F2786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 фольклора: А.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Барто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«Нет уйду я насовсем»,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«Когда я буду взрослым» А.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Кушнир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,В</w:t>
            </w:r>
            <w:proofErr w:type="spellEnd"/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. Лунин «Когда я взрослым стану».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К.Шамбур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«Как хорошо, что есть права»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,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Е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.Жигалкин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«Мы на свет родились...», пословицы и поговорки.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F2602F">
        <w:trPr>
          <w:trHeight w:val="697"/>
        </w:trPr>
        <w:tc>
          <w:tcPr>
            <w:tcW w:w="15286" w:type="dxa"/>
            <w:gridSpan w:val="11"/>
          </w:tcPr>
          <w:p w:rsidR="00DA4ACA" w:rsidRPr="00645844" w:rsidRDefault="00DA4ACA" w:rsidP="00764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Май, 1 неделя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DA4ACA" w:rsidRPr="00645844" w:rsidTr="002F2786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2. Коммуникативная </w:t>
            </w: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907097" w:rsidRPr="00645844" w:rsidRDefault="00907097" w:rsidP="0090709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Игровая: </w:t>
            </w:r>
            <w:proofErr w:type="spellStart"/>
            <w:proofErr w:type="gramStart"/>
            <w:r w:rsidRPr="00645844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>\игра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«Переползи по мостику, 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 xml:space="preserve">спортивное упражнение «Разведчики», «На параде»,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с\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ролевая игра «Поезд», «Военные профессии»</w:t>
            </w:r>
          </w:p>
          <w:p w:rsidR="00DA4ACA" w:rsidRPr="00645844" w:rsidRDefault="00907097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Игровое упражнение «Кто быстрее?», «По местам». </w:t>
            </w:r>
          </w:p>
        </w:tc>
        <w:tc>
          <w:tcPr>
            <w:tcW w:w="719" w:type="dxa"/>
          </w:tcPr>
          <w:p w:rsidR="00DA4ACA" w:rsidRPr="00645844" w:rsidRDefault="002F278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81" w:type="dxa"/>
          </w:tcPr>
          <w:p w:rsidR="00DA4ACA" w:rsidRPr="00645844" w:rsidRDefault="002F278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Конструирование «Железные дороги»; </w:t>
            </w:r>
            <w:r w:rsidRPr="00645844">
              <w:rPr>
                <w:rFonts w:ascii="Times New Roman" w:hAnsi="Times New Roman" w:cs="Times New Roman"/>
              </w:rPr>
              <w:lastRenderedPageBreak/>
              <w:t>рисование «Праздник в городе», рисование по замыслу «Родная страна», «Вечный огонь», «Парад на Красной площади», аппликация «Праздничный салют»,</w:t>
            </w:r>
            <w:proofErr w:type="gramEnd"/>
          </w:p>
          <w:p w:rsidR="00645844" w:rsidRPr="00645844" w:rsidRDefault="00645844" w:rsidP="00645844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Чтение и обсуждение стихотворения И. Васильевского «Победа! Победа!», беседы: «Что такое героизм», </w:t>
            </w:r>
            <w:r w:rsidRPr="00645844">
              <w:rPr>
                <w:rFonts w:ascii="Times New Roman" w:hAnsi="Times New Roman" w:cs="Times New Roman"/>
              </w:rPr>
              <w:lastRenderedPageBreak/>
              <w:t>«Мы помним героев»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встречи с ветеранами, рассказы воспитателя о войне; рассматривание наград 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ординов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 медалей</w:t>
            </w:r>
          </w:p>
          <w:p w:rsidR="002F2786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Слушание и заучивание отрывка стихотворения М. Владимирова «Еще тогда нас не было на свете, С. Михалков «После Победы», «С победой </w:t>
            </w:r>
            <w:r w:rsidRPr="00645844">
              <w:rPr>
                <w:rFonts w:ascii="Times New Roman" w:hAnsi="Times New Roman" w:cs="Times New Roman"/>
              </w:rPr>
              <w:lastRenderedPageBreak/>
              <w:t>кончилась война», Л. Сорокин «Боевые ордена», Алексеев «Первая колонна », А. Митяев «Первая колонна», Л.Кассиль «Памятник советскому солдату»</w:t>
            </w: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2F2786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656" w:type="dxa"/>
          </w:tcPr>
          <w:p w:rsidR="00DA4ACA" w:rsidRPr="00645844" w:rsidRDefault="00DA4ACA" w:rsidP="00D3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D37995" w:rsidRPr="0064584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1. Приобщение к </w:t>
            </w:r>
            <w:proofErr w:type="spellStart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 xml:space="preserve"> ценностям.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lastRenderedPageBreak/>
              <w:t>7. Лепка.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беседы: «Где растет гречневая каша», «Труд человека», «Орудие и человек»</w:t>
            </w:r>
          </w:p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Д\ игра «Вершки и корешки». «Кто, где работает?», сюжетн</w:t>
            </w:r>
            <w:proofErr w:type="gramStart"/>
            <w:r w:rsidRPr="00645844">
              <w:rPr>
                <w:rFonts w:ascii="Times New Roman" w:hAnsi="Times New Roman" w:cs="Times New Roman"/>
              </w:rPr>
              <w:t>о-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ролевая «Фермеры», «Что в корзинку мы берем?», игра –инсценировка «Петя в </w:t>
            </w:r>
            <w:r w:rsidRPr="00645844">
              <w:rPr>
                <w:rFonts w:ascii="Times New Roman" w:hAnsi="Times New Roman" w:cs="Times New Roman"/>
              </w:rPr>
              <w:lastRenderedPageBreak/>
              <w:t>деревне»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Игровые упражнения «Пас друг другу», «Брось – поймай».</w:t>
            </w:r>
          </w:p>
          <w:p w:rsidR="00645844" w:rsidRPr="00645844" w:rsidRDefault="00907097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>Лексико-гр</w:t>
            </w:r>
            <w:r w:rsidR="00645844" w:rsidRPr="00645844">
              <w:rPr>
                <w:rFonts w:ascii="Times New Roman" w:hAnsi="Times New Roman" w:cs="Times New Roman"/>
              </w:rPr>
              <w:t>амматические упражнения по теме</w:t>
            </w:r>
            <w:r w:rsidRPr="00645844">
              <w:rPr>
                <w:rFonts w:ascii="Times New Roman" w:hAnsi="Times New Roman" w:cs="Times New Roman"/>
              </w:rPr>
              <w:t xml:space="preserve">, </w:t>
            </w:r>
          </w:p>
          <w:p w:rsidR="00907097" w:rsidRPr="00645844" w:rsidRDefault="00907097" w:rsidP="00645844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Музыкальная игра   «Пугало</w:t>
            </w:r>
            <w:r w:rsidRPr="00645844">
              <w:rPr>
                <w:rFonts w:ascii="Times New Roman" w:hAnsi="Times New Roman" w:cs="Times New Roman"/>
              </w:rPr>
              <w:t>», р.н. песня «Огород», Римский – Корсаков «</w:t>
            </w:r>
            <w:proofErr w:type="gramStart"/>
            <w:r w:rsidRPr="00645844">
              <w:rPr>
                <w:rFonts w:ascii="Times New Roman" w:hAnsi="Times New Roman" w:cs="Times New Roman"/>
              </w:rPr>
              <w:t>Во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саду ли во городе»</w:t>
            </w:r>
          </w:p>
          <w:p w:rsidR="00645844" w:rsidRPr="00645844" w:rsidRDefault="00645844" w:rsidP="00645844">
            <w:pPr>
              <w:pStyle w:val="ParagraphStyle"/>
              <w:pBdr>
                <w:bottom w:val="single" w:sz="12" w:space="1" w:color="auto"/>
              </w:pBdr>
              <w:spacing w:line="264" w:lineRule="auto"/>
              <w:rPr>
                <w:rFonts w:ascii="Times New Roman" w:hAnsi="Times New Roman" w:cs="Times New Roman"/>
              </w:rPr>
            </w:pPr>
          </w:p>
          <w:p w:rsidR="00DA4ACA" w:rsidRPr="00645844" w:rsidRDefault="00DA4ACA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A4ACA" w:rsidRPr="00645844" w:rsidRDefault="001166F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81" w:type="dxa"/>
          </w:tcPr>
          <w:p w:rsidR="00DA4ACA" w:rsidRPr="00645844" w:rsidRDefault="001166F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рисование «Ферма», «Труд людей весной»</w:t>
            </w:r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наблюдение за трудом дворник</w:t>
            </w:r>
            <w:proofErr w:type="gramStart"/>
            <w:r w:rsidRPr="00645844">
              <w:rPr>
                <w:rFonts w:ascii="Times New Roman" w:hAnsi="Times New Roman" w:cs="Times New Roman"/>
                <w:iCs/>
              </w:rPr>
              <w:t>а-</w:t>
            </w:r>
            <w:proofErr w:type="gramEnd"/>
            <w:r w:rsidRPr="00645844">
              <w:rPr>
                <w:rFonts w:ascii="Times New Roman" w:hAnsi="Times New Roman" w:cs="Times New Roman"/>
                <w:iCs/>
              </w:rPr>
              <w:t xml:space="preserve"> садовода.</w:t>
            </w:r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рассматривание посадочного материала</w:t>
            </w:r>
          </w:p>
          <w:p w:rsidR="00DA4ACA" w:rsidRPr="00645844" w:rsidRDefault="00645844" w:rsidP="00764238">
            <w:pPr>
              <w:pStyle w:val="ParagraphStyle"/>
              <w:tabs>
                <w:tab w:val="left" w:pos="555"/>
              </w:tabs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</w:rPr>
              <w:lastRenderedPageBreak/>
              <w:t xml:space="preserve">Пословицы и поговорки о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труде</w:t>
            </w:r>
            <w:proofErr w:type="gramStart"/>
            <w:r w:rsidRPr="00645844">
              <w:rPr>
                <w:rFonts w:ascii="Times New Roman" w:hAnsi="Times New Roman" w:cs="Times New Roman"/>
              </w:rPr>
              <w:t>,п</w:t>
            </w:r>
            <w:proofErr w:type="gramEnd"/>
            <w:r w:rsidRPr="00645844">
              <w:rPr>
                <w:rFonts w:ascii="Times New Roman" w:hAnsi="Times New Roman" w:cs="Times New Roman"/>
              </w:rPr>
              <w:t>риметы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 загадки, рассматривание иллюстраций о труде людей весной,  чтение рассказа В. Куприн «Отцовское поле», В.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Дацкевич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«От зерна до каравая». А.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«Стакан молока», «Стихи о хлебе»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Балхатина</w:t>
            </w:r>
            <w:proofErr w:type="spellEnd"/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CA" w:rsidRPr="00645844" w:rsidTr="002F2786">
        <w:trPr>
          <w:trHeight w:val="697"/>
        </w:trPr>
        <w:tc>
          <w:tcPr>
            <w:tcW w:w="1507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656" w:type="dxa"/>
          </w:tcPr>
          <w:p w:rsidR="00DA4ACA" w:rsidRPr="00645844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2249" w:type="dxa"/>
          </w:tcPr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1. Ознакомление с окружающим миром.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2. Коммуникативная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3. Двигательная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4. Формирование элементарных математических представлений.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5. Музыкальная деятельность.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6. Рисование.</w:t>
            </w:r>
          </w:p>
          <w:p w:rsidR="0099205D" w:rsidRPr="00645844" w:rsidRDefault="0099205D" w:rsidP="0099205D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7. Аппликация.</w:t>
            </w:r>
          </w:p>
          <w:p w:rsidR="00DA4ACA" w:rsidRPr="00645844" w:rsidRDefault="0099205D" w:rsidP="009920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eastAsia="Calibri" w:hAnsi="Times New Roman" w:cs="Times New Roman"/>
                <w:bCs/>
                <w:color w:val="000000" w:themeColor="dark1"/>
                <w:sz w:val="24"/>
                <w:szCs w:val="24"/>
                <w:lang w:eastAsia="ru-RU"/>
              </w:rPr>
              <w:t>8. Конструктивно-модельная деятельность.</w:t>
            </w:r>
          </w:p>
        </w:tc>
        <w:tc>
          <w:tcPr>
            <w:tcW w:w="1882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A4ACA" w:rsidRPr="00645844" w:rsidRDefault="0064584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«Здравствуй, лето красное», «Явления природы летом», «Народные приметы», составление рассказов на тему «Наступило лето»  </w:t>
            </w:r>
          </w:p>
        </w:tc>
        <w:tc>
          <w:tcPr>
            <w:tcW w:w="1625" w:type="dxa"/>
          </w:tcPr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t xml:space="preserve">Сюжетная игра «Переходим дорогу», спортивное упражнение «Прогулка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погороду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», индивидуальная игра «Собери портфель», математическая игра «По ягоды, по грибы», «Цветы и пчелы»,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д\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«Времена года», «Где, что греет?»</w:t>
            </w:r>
            <w:proofErr w:type="gramEnd"/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Игры «Мы веселые ребята», «Мышеловка»,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совмесная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игра на участке </w:t>
            </w:r>
            <w:r w:rsidRPr="00645844">
              <w:rPr>
                <w:rFonts w:ascii="Times New Roman" w:hAnsi="Times New Roman" w:cs="Times New Roman"/>
              </w:rPr>
              <w:lastRenderedPageBreak/>
              <w:t>«Правила поведения», «Лабиринт».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Дидактические игры «Путешествие в прошлое счетных устройств», «Путешествие в прошлое светофора», </w:t>
            </w:r>
            <w:proofErr w:type="spellStart"/>
            <w:r w:rsidRPr="00645844">
              <w:rPr>
                <w:rFonts w:ascii="Times New Roman" w:hAnsi="Times New Roman" w:cs="Times New Roman"/>
              </w:rPr>
              <w:t>автодидактические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игры «Что положишь в портфель», «Части суток», просмотр познавательного материала.</w:t>
            </w:r>
          </w:p>
          <w:p w:rsidR="00907097" w:rsidRPr="00645844" w:rsidRDefault="00907097" w:rsidP="009070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Игра-ситуация «Пора в школу!», </w:t>
            </w:r>
          </w:p>
          <w:p w:rsidR="00DA4ACA" w:rsidRPr="00645844" w:rsidRDefault="00DA4ACA" w:rsidP="009070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A4ACA" w:rsidRPr="00645844" w:rsidRDefault="001166F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81" w:type="dxa"/>
          </w:tcPr>
          <w:p w:rsidR="00DA4ACA" w:rsidRPr="00645844" w:rsidRDefault="001166F6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A4ACA" w:rsidRPr="00645844" w:rsidRDefault="00645844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замыслу, рисование «Круглый год» («Двенадцать месяцев»), аппликация «Мой друг светофор», конструирование «Общественный транспорт»</w:t>
            </w:r>
            <w:proofErr w:type="gramEnd"/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45844">
              <w:rPr>
                <w:rFonts w:ascii="Times New Roman" w:hAnsi="Times New Roman" w:cs="Times New Roman"/>
              </w:rPr>
              <w:t xml:space="preserve">Пересказ рассказа Э.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Шима</w:t>
            </w:r>
            <w:proofErr w:type="spellEnd"/>
            <w:r w:rsidRPr="00645844">
              <w:rPr>
                <w:rFonts w:ascii="Times New Roman" w:hAnsi="Times New Roman" w:cs="Times New Roman"/>
              </w:rPr>
              <w:t xml:space="preserve"> «Очень вредная крапива», </w:t>
            </w:r>
          </w:p>
          <w:p w:rsidR="00645844" w:rsidRPr="00645844" w:rsidRDefault="00645844" w:rsidP="007642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Разучивание песни «Хочу учиться» (муз.</w:t>
            </w:r>
            <w:proofErr w:type="gram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Долуханяна</w:t>
            </w:r>
            <w:proofErr w:type="spellEnd"/>
            <w:r w:rsidRPr="00645844">
              <w:rPr>
                <w:rFonts w:ascii="Times New Roman" w:hAnsi="Times New Roman" w:cs="Times New Roman"/>
                <w:sz w:val="24"/>
                <w:szCs w:val="24"/>
              </w:rPr>
              <w:t>, сл. З. Петровой),</w:t>
            </w:r>
            <w:proofErr w:type="gramEnd"/>
          </w:p>
          <w:p w:rsidR="00645844" w:rsidRPr="00645844" w:rsidRDefault="00645844" w:rsidP="00645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645844">
              <w:rPr>
                <w:rFonts w:ascii="Times New Roman" w:hAnsi="Times New Roman" w:cs="Times New Roman"/>
              </w:rPr>
              <w:lastRenderedPageBreak/>
              <w:t>разучивание песни «До свидания, детский сад» (муз.</w:t>
            </w:r>
            <w:proofErr w:type="gramEnd"/>
            <w:r w:rsidRPr="0064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44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645844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645844">
              <w:rPr>
                <w:rFonts w:ascii="Times New Roman" w:hAnsi="Times New Roman" w:cs="Times New Roman"/>
              </w:rPr>
              <w:t>, сл. В. Малкова).</w:t>
            </w:r>
            <w:proofErr w:type="gramEnd"/>
          </w:p>
          <w:p w:rsidR="00645844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>Восприятие художественной литературы</w:t>
            </w:r>
          </w:p>
          <w:p w:rsidR="00645844" w:rsidRPr="00645844" w:rsidRDefault="00645844" w:rsidP="00645844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645844">
              <w:rPr>
                <w:rFonts w:ascii="Times New Roman" w:hAnsi="Times New Roman" w:cs="Times New Roman"/>
                <w:iCs/>
              </w:rPr>
              <w:t xml:space="preserve">и фольклора: К. Ушинский «Четыре желания», «Где живет зима летом?»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Овадиетне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, Н.Байрамов «Птичья песенка», </w:t>
            </w:r>
            <w:proofErr w:type="spellStart"/>
            <w:r w:rsidRPr="00645844">
              <w:rPr>
                <w:rFonts w:ascii="Times New Roman" w:hAnsi="Times New Roman" w:cs="Times New Roman"/>
                <w:iCs/>
              </w:rPr>
              <w:t>М.Познанс</w:t>
            </w:r>
            <w:r w:rsidRPr="00645844">
              <w:rPr>
                <w:rFonts w:ascii="Times New Roman" w:hAnsi="Times New Roman" w:cs="Times New Roman"/>
                <w:iCs/>
              </w:rPr>
              <w:lastRenderedPageBreak/>
              <w:t>кая</w:t>
            </w:r>
            <w:proofErr w:type="spellEnd"/>
            <w:r w:rsidRPr="00645844">
              <w:rPr>
                <w:rFonts w:ascii="Times New Roman" w:hAnsi="Times New Roman" w:cs="Times New Roman"/>
                <w:iCs/>
              </w:rPr>
              <w:t xml:space="preserve"> «Лето», загадывание загадок и пословиц о лете.</w:t>
            </w:r>
          </w:p>
          <w:p w:rsidR="00645844" w:rsidRPr="00645844" w:rsidRDefault="00645844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DA4ACA" w:rsidRPr="00645844" w:rsidRDefault="00DA4ACA" w:rsidP="007642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94" w:rsidRPr="00645844" w:rsidTr="0099205D">
        <w:trPr>
          <w:trHeight w:val="325"/>
        </w:trPr>
        <w:tc>
          <w:tcPr>
            <w:tcW w:w="15286" w:type="dxa"/>
            <w:gridSpan w:val="11"/>
          </w:tcPr>
          <w:p w:rsidR="001A2394" w:rsidRPr="00645844" w:rsidRDefault="001A2394" w:rsidP="00992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Июнь, 1-4 недели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проект «</w:t>
            </w:r>
            <w:r w:rsidRPr="0064584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Путешествие в мир насекомых»</w:t>
            </w:r>
          </w:p>
        </w:tc>
      </w:tr>
      <w:tr w:rsidR="001A2394" w:rsidRPr="00645844" w:rsidTr="0099205D">
        <w:trPr>
          <w:trHeight w:val="415"/>
        </w:trPr>
        <w:tc>
          <w:tcPr>
            <w:tcW w:w="15286" w:type="dxa"/>
            <w:gridSpan w:val="11"/>
          </w:tcPr>
          <w:p w:rsidR="001A2394" w:rsidRPr="00645844" w:rsidRDefault="001A2394" w:rsidP="00992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Июль, 1-4 недели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проект «</w:t>
            </w:r>
            <w:r w:rsidRPr="0064584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Королевство цветов»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394" w:rsidRPr="00645844" w:rsidTr="0099205D">
        <w:trPr>
          <w:trHeight w:val="421"/>
        </w:trPr>
        <w:tc>
          <w:tcPr>
            <w:tcW w:w="15286" w:type="dxa"/>
            <w:gridSpan w:val="11"/>
          </w:tcPr>
          <w:p w:rsidR="001A2394" w:rsidRPr="00645844" w:rsidRDefault="001A2394" w:rsidP="009920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4">
              <w:rPr>
                <w:rFonts w:ascii="Times New Roman" w:hAnsi="Times New Roman" w:cs="Times New Roman"/>
                <w:b/>
                <w:sz w:val="24"/>
                <w:szCs w:val="24"/>
              </w:rPr>
              <w:t>Август, 1-4 недели</w:t>
            </w:r>
            <w:r w:rsidRPr="00645844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проект «</w:t>
            </w:r>
            <w:r w:rsidRPr="0064584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Чудеса на грядках»</w:t>
            </w:r>
          </w:p>
        </w:tc>
      </w:tr>
    </w:tbl>
    <w:p w:rsidR="00DA4ACA" w:rsidRPr="001A283E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44" w:rsidRDefault="00645844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44" w:rsidRDefault="00645844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44" w:rsidRDefault="00645844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44" w:rsidRDefault="00645844" w:rsidP="006458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844" w:rsidRDefault="00645844" w:rsidP="0064584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4238" w:rsidRDefault="0076423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Pr="002E56E8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поддержки детской инициативы по образовательным областям </w:t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tbl>
      <w:tblPr>
        <w:tblStyle w:val="a5"/>
        <w:tblW w:w="0" w:type="auto"/>
        <w:tblLook w:val="04A0"/>
      </w:tblPr>
      <w:tblGrid>
        <w:gridCol w:w="3085"/>
        <w:gridCol w:w="11701"/>
      </w:tblGrid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дидактический материал для развития речи: картины (предметные и сюжетные), серии картин, раскраски, детские рисунки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детскими фотографиями, отображающими различные события из жизни детей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Книжный уголок с богатым подбором художественной литературы для детей, а также познавательной образовательной детской литературы 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Позиция педагога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активный и пассивный словарь детей, постоянно обогащать их словарный запас, поощрять к использованию новых слов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ежедневно использовать в работе с детьми дидактические речевые игры, отгадывание загадок, применять пословицы и поговорки, образные выражения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в качестве одной из добрых традиций практиковать ежедневное чтение детям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ребенка делать собственные умозаключения, внимательно выслушивать все его рассуждения, относиться к таким попыткам внимательно, с уважением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стремление ребёнка рассказать о личном опыте, поделиться своими впечатлениями 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A" w:rsidRPr="000C2FE3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914615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9.3pt;margin-top:73.2pt;width:31.5pt;height:4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278.55pt;margin-top:76.95pt;width:37.5pt;height:41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91.3pt;margin-top:36.45pt;width:120pt;height:0;z-index:251662336" o:connectortype="straight">
            <v:stroke endarrow="block"/>
          </v:shape>
        </w:pict>
      </w:r>
      <w:r w:rsidR="00DA4ACA" w:rsidRPr="000C2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29650" cy="4619625"/>
            <wp:effectExtent l="76200" t="3810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«Познавательное развитие»</w:t>
      </w:r>
    </w:p>
    <w:tbl>
      <w:tblPr>
        <w:tblStyle w:val="a5"/>
        <w:tblW w:w="0" w:type="auto"/>
        <w:tblLook w:val="04A0"/>
      </w:tblPr>
      <w:tblGrid>
        <w:gridCol w:w="3085"/>
        <w:gridCol w:w="11701"/>
      </w:tblGrid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сенсорного развития, предметы – головоломки, искусственные объекты для экспериментирования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«проблемные ящики</w:t>
            </w: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объекты </w:t>
            </w: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(коллекции минералов, плодов и семян растений, образцы почв и т.п.). </w:t>
            </w:r>
          </w:p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приборы (циркуль, лупа, весы, термометр и т.п.), </w:t>
            </w:r>
          </w:p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стые механизмы (системы шестерёнок, рычагов и пр.), </w:t>
            </w:r>
          </w:p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«наглядные пособия», иллюстрированные схемы – таблицы, графические «лабиринты», условные изображения в виде карт, схем, чертежей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глобус, карта Земли и т.п.),</w:t>
            </w:r>
          </w:p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разнообразные наборы букв и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алфавитные таблицы,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</w:tr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Позиция педагога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731931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Активизировать интеллектуальный потенциал посредством включения в образовательно-воспитательный процесс детского исследования и экспериментирования.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физических свойствах окружающего мира (различные свойства веществ, основные виды и характеристики движения, основные физические явления).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Повышать уровень развития любознательности, исследовательских навыков, умение анализировать объект или явление, выделять существенные признаки, соблюдать последовательность действий при проведении опытов, отбирать необходимые материалы для самостоятельной деятельности.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Развивать речь: обогащать словарный запас детей, знакомить с терминами, закреплять умение давать полные ответы на поставленные вопросы, делать выводы, строить логические речевые высказывания.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эмоционально-ценностное отношение к окружающему миру.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31">
              <w:rPr>
                <w:rFonts w:ascii="Times New Roman" w:hAnsi="Times New Roman" w:cs="Times New Roman"/>
                <w:sz w:val="28"/>
                <w:szCs w:val="28"/>
              </w:rPr>
              <w:t>Формировать опыт выполнения правил техники безопасности при проведении физических экспериментов.</w:t>
            </w:r>
          </w:p>
        </w:tc>
      </w:tr>
    </w:tbl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914615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9" type="#_x0000_t32" style="position:absolute;left:0;text-align:left;margin-left:399.3pt;margin-top:78.45pt;width:30pt;height:34.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77.8pt;margin-top:79.2pt;width:31.5pt;height:33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293.55pt;margin-top:31.95pt;width:122.25pt;height:.75pt;z-index:251665408" o:connectortype="straight">
            <v:stroke endarrow="block"/>
          </v:shape>
        </w:pict>
      </w:r>
      <w:r w:rsidR="00DA4ACA" w:rsidRPr="000C2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29650" cy="4619625"/>
            <wp:effectExtent l="76200" t="38100" r="762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«Социально-коммуникативное развитие»</w:t>
      </w:r>
    </w:p>
    <w:tbl>
      <w:tblPr>
        <w:tblStyle w:val="a5"/>
        <w:tblW w:w="0" w:type="auto"/>
        <w:tblLook w:val="04A0"/>
      </w:tblPr>
      <w:tblGrid>
        <w:gridCol w:w="3085"/>
        <w:gridCol w:w="11701"/>
      </w:tblGrid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0C2FE3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дидактический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развития</w:t>
            </w: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: картины (предметные и сюжетные), серии картин, раскраски, детские рисунки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детскими фотографиями, отображающими различные события из жизни детей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изображением эмоций людей</w:t>
            </w:r>
          </w:p>
          <w:p w:rsidR="00DA4ACA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коммуникативных игр</w:t>
            </w:r>
          </w:p>
          <w:p w:rsidR="00DA4ACA" w:rsidRPr="00731931" w:rsidRDefault="00DA4ACA" w:rsidP="00F2602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Нетрадиционное пособие для формирования и развития социально-коммуникативных навыков</w:t>
            </w:r>
          </w:p>
        </w:tc>
      </w:tr>
      <w:tr w:rsidR="00DA4ACA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Позиция педагога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предметно-пространственную среду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для детей ситуации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успешности;</w:t>
            </w:r>
          </w:p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коммуникативную деятельность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 xml:space="preserve"> детей, в том числе с использованием проблемных ситуаций;</w:t>
            </w:r>
          </w:p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устранить 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>у детей 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трудности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 xml:space="preserve"> в сотрудничестве с педагогом-психологом и при поддержке родителей;</w:t>
            </w:r>
          </w:p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>ребенка к выражению своих мыслей, чувств, эмоций, характерных черт персонажей при помощи вербальных и невербальных средств общения;</w:t>
            </w:r>
          </w:p>
          <w:p w:rsidR="00DA4ACA" w:rsidRPr="007D498B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баланс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 xml:space="preserve"> между образовательной деятельностью под руководством педагога и самостоятельной деятельностью детей;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моделировать игровые ситуации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>, мотивирующи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98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 к общению со взрослыми и сверстниками.</w:t>
            </w:r>
          </w:p>
        </w:tc>
      </w:tr>
    </w:tbl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914615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2" type="#_x0000_t32" style="position:absolute;left:0;text-align:left;margin-left:383.55pt;margin-top:58.95pt;width:40.5pt;height:47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82.3pt;margin-top:64.2pt;width:43.5pt;height:4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82.3pt;margin-top:35.7pt;width:133.5pt;height:.75pt;flip:y;z-index:251668480" o:connectortype="straight">
            <v:stroke endarrow="block"/>
          </v:shape>
        </w:pict>
      </w:r>
      <w:r w:rsidR="00DA4ACA" w:rsidRPr="000C2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29650" cy="4619625"/>
            <wp:effectExtent l="76200" t="38100" r="762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«Художественно-эстетическое развитие»</w:t>
      </w:r>
    </w:p>
    <w:tbl>
      <w:tblPr>
        <w:tblStyle w:val="a5"/>
        <w:tblW w:w="0" w:type="auto"/>
        <w:tblLook w:val="04A0"/>
      </w:tblPr>
      <w:tblGrid>
        <w:gridCol w:w="3085"/>
        <w:gridCol w:w="11701"/>
      </w:tblGrid>
      <w:tr w:rsidR="00DA4ACA" w:rsidRPr="000C2FE3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дидактический материал: картины (предметные и сюжетные), серии картин, раскраски, детские рисунки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детскими фотографиями, отображающими различные события из жизни детей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репродукциями картин известных художников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фотоиллюстраций с пейзажами и природными ландшафтами (детских фотографий в различном природном окружении 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0C2FE3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Позиция педагога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продуктивной деятельности детей применять различные приемы, не ограничиваясь прямым показом последовательности действий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в старшем дошкольном возрасте избегать прямого показа и действий по инструкции, ограничиваясь словесной инструкцией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практику работы педагога по созданию определенных художественных образов за одним столом с детьми, практиковать приемы «подглядывания», «списывания», «подражания» действиям педагога  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практиковать выполнение коллективных работ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>поощрять стремление детей к экспериментированию с различными изобразительными средствами, относиться к таким попыткам внимательно, с уважением; подсказывать, какие эффекты можно получить, используя несколько изобразительных средств</w:t>
            </w:r>
          </w:p>
          <w:p w:rsidR="00DA4ACA" w:rsidRPr="000C2FE3" w:rsidRDefault="00DA4ACA" w:rsidP="00F2602F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рассматривая вместе с детьми различные работы, рассуждать с ними о том, каким образом, с помощью каких выразительных средств мог быть получен тот или иной художественный эффект 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914615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5" type="#_x0000_t32" style="position:absolute;left:0;text-align:left;margin-left:397.8pt;margin-top:73.2pt;width:32.25pt;height:41.25pt;flip:x;z-index:251669504" o:connectortype="straight">
            <v:stroke endarrow="block"/>
          </v:shape>
        </w:pict>
      </w:r>
      <w:r w:rsidRPr="009146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79.3pt;margin-top:76.95pt;width:45.75pt;height:37.5pt;z-index:251670528" o:connectortype="straight">
            <v:stroke endarrow="block"/>
          </v:shape>
        </w:pict>
      </w:r>
      <w:r w:rsidRPr="009146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86.05pt;margin-top:33.45pt;width:120pt;height:0;z-index:251671552" o:connectortype="straight">
            <v:stroke endarrow="block"/>
          </v:shape>
        </w:pict>
      </w:r>
      <w:r w:rsidR="00DA4ACA" w:rsidRPr="000C2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29650" cy="4619625"/>
            <wp:effectExtent l="76200" t="38100" r="7620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«Физическое развитие»</w:t>
      </w:r>
    </w:p>
    <w:tbl>
      <w:tblPr>
        <w:tblStyle w:val="a5"/>
        <w:tblW w:w="0" w:type="auto"/>
        <w:tblLook w:val="04A0"/>
      </w:tblPr>
      <w:tblGrid>
        <w:gridCol w:w="3085"/>
        <w:gridCol w:w="11701"/>
      </w:tblGrid>
      <w:tr w:rsidR="00DA4ACA" w:rsidRPr="000C2FE3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Default="00DA4ACA" w:rsidP="00F260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>изкультурный центр в группе, который оснащён не только спортивным инвентарем, но и дидактическими, спортивными играми.</w:t>
            </w:r>
          </w:p>
          <w:p w:rsidR="00DA4ACA" w:rsidRDefault="00DA4ACA" w:rsidP="00F260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>Разнообразный материал: обручи, кегли, прыгалки, мячи разных размеров, дидактические игры о спорте.</w:t>
            </w:r>
          </w:p>
          <w:p w:rsidR="00DA4ACA" w:rsidRDefault="00DA4ACA" w:rsidP="00F260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>Нестандартное оборудование для метания, прыжков, равновесия.</w:t>
            </w:r>
          </w:p>
          <w:p w:rsidR="00DA4ACA" w:rsidRDefault="00DA4ACA" w:rsidP="00F260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 малоподвижных игр.</w:t>
            </w:r>
          </w:p>
          <w:p w:rsidR="00DA4ACA" w:rsidRPr="00E12D52" w:rsidRDefault="00DA4ACA" w:rsidP="00F2602F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общеукрепляющих упражнений.</w:t>
            </w:r>
            <w:r w:rsidRPr="00E1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ACA" w:rsidRPr="000C2FE3" w:rsidRDefault="00DA4ACA" w:rsidP="00F2602F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0C2FE3" w:rsidTr="00F2602F">
        <w:tc>
          <w:tcPr>
            <w:tcW w:w="3085" w:type="dxa"/>
          </w:tcPr>
          <w:p w:rsidR="00DA4ACA" w:rsidRPr="000C2FE3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E3">
              <w:rPr>
                <w:rFonts w:ascii="Times New Roman" w:hAnsi="Times New Roman" w:cs="Times New Roman"/>
                <w:bCs/>
                <w:sz w:val="28"/>
                <w:szCs w:val="28"/>
              </w:rPr>
              <w:t>Позиция педагога</w:t>
            </w:r>
          </w:p>
          <w:p w:rsidR="00DA4ACA" w:rsidRPr="000C2FE3" w:rsidRDefault="00DA4ACA" w:rsidP="00F2602F">
            <w:pPr>
              <w:pStyle w:val="a4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1" w:type="dxa"/>
          </w:tcPr>
          <w:p w:rsidR="00DA4ACA" w:rsidRPr="00317055" w:rsidRDefault="00DA4ACA" w:rsidP="00F2602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 и совершенствовать двигательные функции</w:t>
            </w:r>
          </w:p>
          <w:p w:rsidR="00DA4ACA" w:rsidRPr="00317055" w:rsidRDefault="00DA4ACA" w:rsidP="00F2602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Стремиться к достижению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возраста </w:t>
            </w:r>
            <w:r w:rsidRPr="003170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подготовленности</w:t>
            </w:r>
          </w:p>
          <w:p w:rsidR="00DA4ACA" w:rsidRPr="00317055" w:rsidRDefault="00DA4ACA" w:rsidP="00F2602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Предупреждать нарушения опорно-двигательного аппарата</w:t>
            </w:r>
          </w:p>
          <w:p w:rsidR="00DA4ACA" w:rsidRPr="00317055" w:rsidRDefault="00DA4ACA" w:rsidP="00F2602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нравственно-волевые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 xml:space="preserve"> 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личности, активность, самостоятельность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ACA" w:rsidRDefault="00DA4ACA" w:rsidP="00F2602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 xml:space="preserve"> для активного отдыха, радостной содержательной деятельности в коллективных играх и </w:t>
            </w:r>
            <w:r w:rsidRPr="00317055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развлечениях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317055" w:rsidRDefault="00DA4ACA" w:rsidP="00F2602F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A" w:rsidRDefault="00DA4ACA" w:rsidP="00DA4ACA">
      <w:pPr>
        <w:shd w:val="clear" w:color="auto" w:fill="FFFFFF"/>
        <w:suppressAutoHyphens w:val="0"/>
        <w:rPr>
          <w:rFonts w:ascii="Arial" w:hAnsi="Arial" w:cs="Arial"/>
          <w:b/>
          <w:bCs/>
          <w:color w:val="333333"/>
          <w:bdr w:val="none" w:sz="0" w:space="0" w:color="auto" w:frame="1"/>
          <w:lang w:eastAsia="ru-RU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914615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8" type="#_x0000_t32" style="position:absolute;left:0;text-align:left;margin-left:414.3pt;margin-top:88.2pt;width:18.75pt;height:22.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279.3pt;margin-top:91.95pt;width:27.75pt;height:2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96.55pt;margin-top:41.7pt;width:120pt;height:0;z-index:251674624" o:connectortype="straight">
            <v:stroke endarrow="block"/>
          </v:shape>
        </w:pict>
      </w:r>
      <w:r w:rsidR="00DA4ACA" w:rsidRPr="000C2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29650" cy="4619625"/>
            <wp:effectExtent l="76200" t="38100" r="76200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780E" w:rsidRDefault="00DF780E" w:rsidP="00DA4ACA">
      <w:pPr>
        <w:pStyle w:val="a4"/>
        <w:spacing w:line="360" w:lineRule="auto"/>
        <w:jc w:val="both"/>
        <w:rPr>
          <w:sz w:val="28"/>
          <w:szCs w:val="28"/>
        </w:rPr>
      </w:pPr>
    </w:p>
    <w:p w:rsidR="00DF780E" w:rsidRDefault="00DF780E" w:rsidP="00DA4ACA">
      <w:pPr>
        <w:pStyle w:val="a4"/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ook w:val="04A0"/>
      </w:tblPr>
      <w:tblGrid>
        <w:gridCol w:w="2376"/>
        <w:gridCol w:w="2410"/>
        <w:gridCol w:w="1748"/>
        <w:gridCol w:w="8316"/>
      </w:tblGrid>
      <w:tr w:rsidR="00DA4ACA" w:rsidRPr="00FC2326" w:rsidTr="00F2602F">
        <w:trPr>
          <w:trHeight w:val="584"/>
        </w:trPr>
        <w:tc>
          <w:tcPr>
            <w:tcW w:w="14850" w:type="dxa"/>
            <w:gridSpan w:val="4"/>
            <w:hideMark/>
          </w:tcPr>
          <w:p w:rsidR="00DA4ACA" w:rsidRPr="00CD18AB" w:rsidRDefault="00DA4ACA" w:rsidP="00F2602F">
            <w:pPr>
              <w:pStyle w:val="a4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Индивидуальный план психолого-педагогической работы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детьми с ОВЗ</w:t>
            </w:r>
          </w:p>
        </w:tc>
      </w:tr>
      <w:tr w:rsidR="00DA4ACA" w:rsidRPr="00FC2326" w:rsidTr="00F2602F">
        <w:trPr>
          <w:trHeight w:val="208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410" w:type="dxa"/>
            <w:hideMark/>
          </w:tcPr>
          <w:p w:rsidR="00DA4ACA" w:rsidRPr="0095130B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работы</w:t>
            </w:r>
          </w:p>
        </w:tc>
        <w:tc>
          <w:tcPr>
            <w:tcW w:w="10064" w:type="dxa"/>
            <w:gridSpan w:val="2"/>
            <w:hideMark/>
          </w:tcPr>
          <w:p w:rsidR="00DA4ACA" w:rsidRPr="0095130B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образовательной работы,</w:t>
            </w:r>
          </w:p>
          <w:p w:rsidR="00DA4ACA" w:rsidRPr="0095130B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реализующие эти задачи педагоги</w:t>
            </w:r>
          </w:p>
        </w:tc>
      </w:tr>
      <w:tr w:rsidR="00DA4ACA" w:rsidRPr="00FC2326" w:rsidTr="00170361">
        <w:trPr>
          <w:trHeight w:val="416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2410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170361"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gridSpan w:val="2"/>
          </w:tcPr>
          <w:p w:rsidR="00896495" w:rsidRPr="001064E2" w:rsidRDefault="00896495" w:rsidP="00896495">
            <w:pPr>
              <w:rPr>
                <w:b/>
                <w:i/>
                <w:sz w:val="28"/>
                <w:szCs w:val="28"/>
              </w:rPr>
            </w:pPr>
            <w:r w:rsidRPr="001064E2">
              <w:rPr>
                <w:b/>
                <w:i/>
                <w:sz w:val="28"/>
                <w:szCs w:val="28"/>
              </w:rPr>
              <w:t xml:space="preserve">Формирование навыков взаимодействия </w:t>
            </w:r>
            <w:proofErr w:type="gramStart"/>
            <w:r w:rsidRPr="001064E2">
              <w:rPr>
                <w:b/>
                <w:i/>
                <w:sz w:val="28"/>
                <w:szCs w:val="28"/>
              </w:rPr>
              <w:t>со</w:t>
            </w:r>
            <w:proofErr w:type="gramEnd"/>
            <w:r w:rsidRPr="001064E2">
              <w:rPr>
                <w:b/>
                <w:i/>
                <w:sz w:val="28"/>
                <w:szCs w:val="28"/>
              </w:rPr>
              <w:t xml:space="preserve"> взрослыми и сверстниками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Продолжать развивать интерес к совместной  деятельности со сверстниками и взрослыми во время игр и упражнений.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Воспитывать дружеские взаимоотношения между детьми; привычку сообща играть, трудиться, заниматься, умение самостоятельно находить общие интересные занятия.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Формировать умения оценивать свои поступки и поступки сверстников.</w:t>
            </w:r>
          </w:p>
          <w:p w:rsidR="00170361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стремление детей  выражать свое отношение к окружающему, самостоятельно находить для этого различные речевые средства.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896495" w:rsidP="00896495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Закреплять умения называть детей по имени, обращаясь к ним с просьбой.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эмоциональный образ.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 xml:space="preserve">Воспитывать </w:t>
            </w:r>
            <w:proofErr w:type="spellStart"/>
            <w:r w:rsidRPr="001064E2">
              <w:rPr>
                <w:sz w:val="28"/>
                <w:szCs w:val="28"/>
              </w:rPr>
              <w:t>слушательскую</w:t>
            </w:r>
            <w:proofErr w:type="spellEnd"/>
            <w:r w:rsidRPr="001064E2">
              <w:rPr>
                <w:sz w:val="28"/>
                <w:szCs w:val="28"/>
              </w:rPr>
              <w:t xml:space="preserve"> культуру.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Воспитывать дружеские взаимоотношения со сверстниками и взрослыми, уважение к окружающим.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Развивать умение поддерживать беседу, поощрять стремление высказывать свою точку зрения.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Учить регулировать проявление эмоций, соотносить их с общепринятыми способами выражения.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  <w:p w:rsidR="00896495" w:rsidRPr="001064E2" w:rsidRDefault="00896495" w:rsidP="00896495">
            <w:pPr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Формировать навык ролевого поведения при проведении игр.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самостоятельность и творчество при выполнении физических упражнений, в подвижных играх.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A4ACA" w:rsidRPr="00FC2326" w:rsidTr="00170361">
        <w:trPr>
          <w:trHeight w:val="208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2410" w:type="dxa"/>
            <w:hideMark/>
          </w:tcPr>
          <w:p w:rsidR="00DA4ACA" w:rsidRPr="0095130B" w:rsidRDefault="0017036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10064" w:type="dxa"/>
            <w:gridSpan w:val="2"/>
          </w:tcPr>
          <w:p w:rsidR="00896495" w:rsidRPr="001064E2" w:rsidRDefault="00896495" w:rsidP="00896495">
            <w:pPr>
              <w:rPr>
                <w:b/>
                <w:i/>
                <w:sz w:val="28"/>
                <w:szCs w:val="28"/>
              </w:rPr>
            </w:pPr>
            <w:r w:rsidRPr="001064E2">
              <w:rPr>
                <w:b/>
                <w:i/>
                <w:sz w:val="28"/>
                <w:szCs w:val="28"/>
              </w:rPr>
              <w:t>Формирование представление о себе и об окружающем мире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Называть свое имя, возраст, половую принадлежность.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>Выделять по обобщающему слову некоторые предметы одежды, мебель, посуды, фруктов, овощей, животных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896495" w:rsidP="00896495">
            <w:pPr>
              <w:shd w:val="clear" w:color="auto" w:fill="FFFFFF"/>
              <w:ind w:right="23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pacing w:val="-8"/>
                <w:sz w:val="28"/>
                <w:szCs w:val="28"/>
              </w:rPr>
              <w:t>Показывать основные части тела и их действия.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времена года на картинках, определять их характерные признаки.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Расширять музыкальный кругозор.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Формировать интерес к эстетической стороне окружающей действительности.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Знакомить детей с музыкальными инструментами, композиторами.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эмоционально-образное содержание музыкальных произведений, выражая свои мысли, чувства, впечатления. 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себе и своих двигательных возможностях.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сенсорных представлений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выделять, сочетания цветов и оттенков.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Опознавать предмет по словесному описанию его признаков и качеств.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Сличать и различать плоскостные и объемные формы.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различать природные материалы и их свойства (горячий, холодный, колючий, гладкий, сухой, мокрый и т.д.)</w:t>
            </w:r>
          </w:p>
          <w:p w:rsidR="00896495" w:rsidRPr="001064E2" w:rsidRDefault="00896495" w:rsidP="00896495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Выполнять группировку предметов по  заданному признаку (цвет, форма, величина).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разрезные картинки с разной фигурацией разреза (из 8 частей).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B8425B" w:rsidRPr="001064E2" w:rsidRDefault="00896495" w:rsidP="00F500A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 математических представлений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lastRenderedPageBreak/>
              <w:t>Выделять и составлять группы из отдельных предметов.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Выделять 2 и 3 предмета из групп по слову.</w:t>
            </w:r>
          </w:p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Осуществлять преобразования множеств, используя один из способов преобразования.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Пересчитывать предметы в прямом и обратном порядке в пределах 10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896495" w:rsidP="00896495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 xml:space="preserve">Выделять 1 и много предметов (много – мало, пустой - </w:t>
            </w:r>
            <w:proofErr w:type="gramStart"/>
            <w:r w:rsidRPr="001064E2">
              <w:rPr>
                <w:rFonts w:eastAsia="Calibri"/>
                <w:sz w:val="28"/>
                <w:szCs w:val="28"/>
              </w:rPr>
              <w:t>полный</w:t>
            </w:r>
            <w:proofErr w:type="gramEnd"/>
            <w:r w:rsidRPr="001064E2">
              <w:rPr>
                <w:rFonts w:eastAsia="Calibri"/>
                <w:sz w:val="28"/>
                <w:szCs w:val="28"/>
              </w:rPr>
              <w:t xml:space="preserve"> при работе с непрерывными множествами).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группы предметов, определяя большее – меньшее количество (разница в 1 предмета, без пересчета) используя практические способы сравнения</w:t>
            </w:r>
            <w:proofErr w:type="gramStart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едагог-психолог)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ориентировки во времени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Различать временные отношения: день-неделя, месяц, минута – час (по часам), последовательность времен года и дней недели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ориентировки в пространстве</w:t>
            </w:r>
          </w:p>
          <w:p w:rsidR="00896495" w:rsidRPr="001064E2" w:rsidRDefault="00896495" w:rsidP="008964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Различать графическую информацию, обозначающую пространственные отношения объектов и направление их движения в пространстве: слева направо, снизу вверх и т.п., самостоятельно передвигаться в пространстве, ориентируясь на условные обозначения.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(Воспитатель)</w:t>
            </w:r>
          </w:p>
        </w:tc>
      </w:tr>
      <w:tr w:rsidR="00DA4ACA" w:rsidRPr="00FC2326" w:rsidTr="00170361">
        <w:trPr>
          <w:trHeight w:val="208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2410" w:type="dxa"/>
            <w:hideMark/>
          </w:tcPr>
          <w:p w:rsidR="00DA4ACA" w:rsidRPr="0095130B" w:rsidRDefault="0017036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10064" w:type="dxa"/>
            <w:gridSpan w:val="2"/>
          </w:tcPr>
          <w:p w:rsidR="00896495" w:rsidRPr="001064E2" w:rsidRDefault="00896495" w:rsidP="00896495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Различать звук, слог, слово, предложение, определять их последовательность.</w:t>
            </w:r>
          </w:p>
          <w:p w:rsidR="00B8425B" w:rsidRPr="001064E2" w:rsidRDefault="00896495" w:rsidP="0089649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При необходимости обосновать свой выбор употребляет обобщающие слова, синонимы, антонимы, сложные предложения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(Воспитатель)</w:t>
            </w:r>
          </w:p>
          <w:p w:rsidR="00896495" w:rsidRPr="001064E2" w:rsidRDefault="001064E2" w:rsidP="00896495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Дифференцировать звучания музыкальных инструментов (выбор из 3)</w:t>
            </w:r>
            <w:proofErr w:type="gramStart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едагог-психолог)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Различать бытовые шумы и звуки окружающей действительности.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Дифференцировать звучания музыкальных инструментов (выбор из 5).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 xml:space="preserve">Формировать правильную артикуляцию. 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lastRenderedPageBreak/>
              <w:t>Упражнять в четкой дикции.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Учить давать оценку качеству пения</w:t>
            </w:r>
            <w:proofErr w:type="gramStart"/>
            <w:r w:rsidRPr="001064E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6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узыкальный руководитель)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Формировать навык выполнения заданий по речевой инструкции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A4ACA" w:rsidRPr="00FC2326" w:rsidTr="00170361">
        <w:trPr>
          <w:trHeight w:val="208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«Физическое развитие»</w:t>
            </w:r>
          </w:p>
        </w:tc>
        <w:tc>
          <w:tcPr>
            <w:tcW w:w="2410" w:type="dxa"/>
            <w:hideMark/>
          </w:tcPr>
          <w:p w:rsidR="00DA4ACA" w:rsidRPr="0095130B" w:rsidRDefault="0017036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10064" w:type="dxa"/>
            <w:gridSpan w:val="2"/>
          </w:tcPr>
          <w:p w:rsidR="001064E2" w:rsidRPr="001064E2" w:rsidRDefault="001064E2" w:rsidP="001064E2">
            <w:pPr>
              <w:rPr>
                <w:b/>
                <w:i/>
                <w:sz w:val="28"/>
                <w:szCs w:val="28"/>
              </w:rPr>
            </w:pPr>
            <w:r w:rsidRPr="001064E2">
              <w:rPr>
                <w:b/>
                <w:i/>
                <w:sz w:val="28"/>
                <w:szCs w:val="28"/>
              </w:rPr>
              <w:t>Формирование общей моторики</w:t>
            </w:r>
          </w:p>
          <w:p w:rsidR="001064E2" w:rsidRPr="001064E2" w:rsidRDefault="001064E2" w:rsidP="001064E2">
            <w:pPr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Выполнять произвольные движения по образцу и словесной инструкции</w:t>
            </w:r>
            <w:proofErr w:type="gramStart"/>
            <w:r w:rsidRPr="001064E2">
              <w:rPr>
                <w:sz w:val="28"/>
                <w:szCs w:val="28"/>
              </w:rPr>
              <w:t>.</w:t>
            </w:r>
            <w:proofErr w:type="gramEnd"/>
            <w:r w:rsidRPr="001064E2">
              <w:rPr>
                <w:sz w:val="28"/>
                <w:szCs w:val="28"/>
              </w:rPr>
              <w:t xml:space="preserve"> </w:t>
            </w:r>
            <w:r w:rsidRPr="001064E2">
              <w:rPr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b/>
                <w:sz w:val="28"/>
                <w:szCs w:val="28"/>
              </w:rPr>
              <w:t>в</w:t>
            </w:r>
            <w:proofErr w:type="gramEnd"/>
            <w:r w:rsidRPr="001064E2">
              <w:rPr>
                <w:b/>
                <w:sz w:val="28"/>
                <w:szCs w:val="28"/>
              </w:rPr>
              <w:t>оспитатель)</w:t>
            </w:r>
          </w:p>
          <w:p w:rsidR="001064E2" w:rsidRPr="001064E2" w:rsidRDefault="001064E2" w:rsidP="001064E2">
            <w:pPr>
              <w:rPr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Выполнять задания по речевой инструкции, включающей пространственные отношения</w:t>
            </w:r>
            <w:proofErr w:type="gramStart"/>
            <w:r w:rsidRPr="001064E2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1064E2">
              <w:rPr>
                <w:rFonts w:eastAsia="Calibri"/>
                <w:sz w:val="28"/>
                <w:szCs w:val="28"/>
              </w:rPr>
              <w:t xml:space="preserve"> </w:t>
            </w:r>
            <w:r w:rsidRPr="001064E2">
              <w:rPr>
                <w:rFonts w:eastAsia="Calibri"/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1064E2">
              <w:rPr>
                <w:rFonts w:eastAsia="Calibri"/>
                <w:b/>
                <w:sz w:val="28"/>
                <w:szCs w:val="28"/>
              </w:rPr>
              <w:t>едагог-психолог)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Развивать выразительность, ритмичность и грациозность движений; самостоятельно, творчество.</w:t>
            </w:r>
          </w:p>
          <w:p w:rsidR="00B8425B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Передавать в движении характер танца</w:t>
            </w:r>
            <w:proofErr w:type="gramStart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руководитель)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Упражнять в прыжках на двух ногах с продвижением вперед.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Закреплять навык ловли и бросания мяча.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Выполнять разные виды ходьбы и бега.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64E2" w:rsidRPr="001064E2" w:rsidRDefault="001064E2" w:rsidP="001064E2">
            <w:pPr>
              <w:rPr>
                <w:b/>
                <w:i/>
                <w:sz w:val="28"/>
                <w:szCs w:val="28"/>
              </w:rPr>
            </w:pPr>
            <w:r w:rsidRPr="001064E2">
              <w:rPr>
                <w:b/>
                <w:i/>
                <w:sz w:val="28"/>
                <w:szCs w:val="28"/>
              </w:rPr>
              <w:t>Формирование мелкой моторики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Выполнять движения кистями и пальцами рук по образцу и словесной инструкции.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Правильно пользоваться ножницами, резать по извилистой линии, по кругу, вырезать цепочку предметов из сложенной бумаги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(Воспитатель)</w:t>
            </w:r>
          </w:p>
          <w:p w:rsidR="001064E2" w:rsidRPr="001064E2" w:rsidRDefault="001064E2" w:rsidP="001064E2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Формировать пальцевой захват предметов, зрительно-двигательную координацию.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шнуровки, штриховки по образцу </w:t>
            </w:r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(педагог-психолог)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Учить играть на ложках (держать ложку в правой и левой руке; держать две ложки в одной руке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Start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руководитель)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>Совершенствовать навык выполнения пальчиковых игр.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речевого и певческого дыхания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Формировать правильную певческую установку.                                                 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Учить удерживать дыхание до конца фразы, правильно выполнять логические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(музыкальный руководитель)</w:t>
            </w:r>
          </w:p>
        </w:tc>
      </w:tr>
      <w:tr w:rsidR="00DA4ACA" w:rsidRPr="00FC2326" w:rsidTr="00F2602F">
        <w:trPr>
          <w:trHeight w:val="208"/>
        </w:trPr>
        <w:tc>
          <w:tcPr>
            <w:tcW w:w="2376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2410" w:type="dxa"/>
            <w:hideMark/>
          </w:tcPr>
          <w:p w:rsidR="00DA4ACA" w:rsidRPr="0095130B" w:rsidRDefault="00170361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10064" w:type="dxa"/>
            <w:gridSpan w:val="2"/>
            <w:hideMark/>
          </w:tcPr>
          <w:p w:rsidR="001064E2" w:rsidRPr="001064E2" w:rsidRDefault="001064E2" w:rsidP="001064E2">
            <w:pPr>
              <w:rPr>
                <w:b/>
                <w:i/>
                <w:sz w:val="28"/>
                <w:szCs w:val="28"/>
              </w:rPr>
            </w:pPr>
            <w:r w:rsidRPr="001064E2">
              <w:rPr>
                <w:b/>
                <w:i/>
                <w:sz w:val="28"/>
                <w:szCs w:val="28"/>
              </w:rPr>
              <w:t>Стимулирование интереса к продуктивным видам деятельности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наклеивать готовые формы в процессе работы над аппликацией.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Работать с пластилином (мять его в руках, раскатывать простыми движениями). Размазывать пластилин по дощечке.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Создавать индивидуальные и коллективные рисунки, сюжетные и декоративные композиции, используя разные материалы и способы создания.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 xml:space="preserve"> Создавать постройки по образцу и речевой инструкции  в разных условиях – на полу и на столе.</w:t>
            </w:r>
          </w:p>
          <w:p w:rsidR="00B8425B" w:rsidRPr="001064E2" w:rsidRDefault="001064E2" w:rsidP="001064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Воспроизводить простые сюжеты по мотивам знакомых сказок. </w:t>
            </w:r>
            <w:r w:rsidRPr="001064E2">
              <w:rPr>
                <w:rFonts w:ascii="Times New Roman" w:hAnsi="Times New Roman"/>
                <w:b/>
                <w:sz w:val="28"/>
                <w:szCs w:val="28"/>
              </w:rPr>
              <w:t>(Воспитатель)</w:t>
            </w:r>
          </w:p>
          <w:p w:rsidR="001064E2" w:rsidRPr="001064E2" w:rsidRDefault="001064E2" w:rsidP="001064E2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Проводить прямые, волнистые и круговые  линии по подражанию.</w:t>
            </w:r>
          </w:p>
          <w:p w:rsidR="001064E2" w:rsidRPr="001064E2" w:rsidRDefault="001064E2" w:rsidP="001064E2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Раскрашивать контурные изображения предметов карандашами и красками.</w:t>
            </w:r>
          </w:p>
          <w:p w:rsidR="001064E2" w:rsidRPr="001064E2" w:rsidRDefault="001064E2" w:rsidP="001064E2">
            <w:pPr>
              <w:jc w:val="both"/>
              <w:rPr>
                <w:rFonts w:eastAsia="Calibri"/>
                <w:sz w:val="28"/>
                <w:szCs w:val="28"/>
              </w:rPr>
            </w:pPr>
            <w:r w:rsidRPr="001064E2">
              <w:rPr>
                <w:rFonts w:eastAsia="Calibri"/>
                <w:sz w:val="28"/>
                <w:szCs w:val="28"/>
              </w:rPr>
              <w:t>Вырабатывать умения слушать простые художественные тексты.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иллюстрации к знакомым текстам</w:t>
            </w:r>
            <w:proofErr w:type="gramStart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1064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64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едагог-психолог)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t xml:space="preserve">Формировать навык рисования по точкам, пунктиру. </w:t>
            </w:r>
            <w:r w:rsidRPr="0010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физ. </w:t>
            </w:r>
            <w:proofErr w:type="spellStart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proofErr w:type="spellEnd"/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Формировать певческие навыки, формирование правильной артикуляции и чистоты интонации, речевого и певческого дыхания, формировать чувство ритма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петь покойно, без напряжения.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Формировать правильную артикуляцию.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петь индивидуально и коллективно.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Формировать умение правильно брать дыхание и удерживать его до конца фразы.</w:t>
            </w:r>
          </w:p>
          <w:p w:rsidR="001064E2" w:rsidRPr="001064E2" w:rsidRDefault="001064E2" w:rsidP="001064E2">
            <w:pPr>
              <w:jc w:val="both"/>
              <w:rPr>
                <w:sz w:val="28"/>
                <w:szCs w:val="28"/>
              </w:rPr>
            </w:pPr>
            <w:r w:rsidRPr="001064E2">
              <w:rPr>
                <w:sz w:val="28"/>
                <w:szCs w:val="28"/>
              </w:rPr>
              <w:t>Учить определять и интонировать движение мелодии сверху вниз, снизу вверх.</w:t>
            </w:r>
          </w:p>
          <w:p w:rsidR="001064E2" w:rsidRPr="001064E2" w:rsidRDefault="001064E2" w:rsidP="001064E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64E2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ритмико-мелодическую сторону речи</w:t>
            </w:r>
            <w:proofErr w:type="gramStart"/>
            <w:r w:rsidRPr="001064E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6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4E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1064E2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1064E2">
              <w:rPr>
                <w:rFonts w:ascii="Times New Roman" w:hAnsi="Times New Roman"/>
                <w:b/>
                <w:i/>
                <w:sz w:val="28"/>
                <w:szCs w:val="28"/>
              </w:rPr>
              <w:t>узыкальный руководитель)</w:t>
            </w:r>
          </w:p>
        </w:tc>
      </w:tr>
      <w:tr w:rsidR="00DA4ACA" w:rsidRPr="00FC2326" w:rsidTr="00F2602F">
        <w:trPr>
          <w:trHeight w:val="416"/>
        </w:trPr>
        <w:tc>
          <w:tcPr>
            <w:tcW w:w="14850" w:type="dxa"/>
            <w:gridSpan w:val="4"/>
            <w:hideMark/>
          </w:tcPr>
          <w:p w:rsidR="001064E2" w:rsidRDefault="001064E2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ACA" w:rsidRPr="0034743D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индивидуальной работы (в том числе коррекционной)</w:t>
            </w:r>
          </w:p>
        </w:tc>
      </w:tr>
      <w:tr w:rsidR="00DA4ACA" w:rsidRPr="00FC2326" w:rsidTr="00F2602F">
        <w:tc>
          <w:tcPr>
            <w:tcW w:w="6534" w:type="dxa"/>
            <w:gridSpan w:val="3"/>
            <w:hideMark/>
          </w:tcPr>
          <w:p w:rsidR="00DA4ACA" w:rsidRPr="0034743D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задачи работы, реализующий их специалист</w:t>
            </w:r>
          </w:p>
        </w:tc>
        <w:tc>
          <w:tcPr>
            <w:tcW w:w="8316" w:type="dxa"/>
            <w:hideMark/>
          </w:tcPr>
          <w:p w:rsidR="00DA4ACA" w:rsidRPr="0034743D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3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программы, технологии, методические пособия и разработки</w:t>
            </w:r>
          </w:p>
        </w:tc>
      </w:tr>
      <w:tr w:rsidR="00DA4ACA" w:rsidRPr="00FC2326" w:rsidTr="00F2602F">
        <w:trPr>
          <w:trHeight w:val="499"/>
        </w:trPr>
        <w:tc>
          <w:tcPr>
            <w:tcW w:w="6534" w:type="dxa"/>
            <w:gridSpan w:val="3"/>
            <w:hideMark/>
          </w:tcPr>
          <w:p w:rsidR="00DA4ACA" w:rsidRPr="00DA3EA8" w:rsidRDefault="001064E2" w:rsidP="00DA3EA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b/>
                <w:sz w:val="28"/>
                <w:szCs w:val="28"/>
              </w:rPr>
              <w:t>Татарова Светлана Николаевна, учитель – логопед</w:t>
            </w:r>
          </w:p>
          <w:p w:rsidR="00DA3EA8" w:rsidRPr="00DA3EA8" w:rsidRDefault="00DA3EA8" w:rsidP="00DA3EA8">
            <w:pPr>
              <w:jc w:val="both"/>
              <w:rPr>
                <w:b/>
                <w:i/>
                <w:sz w:val="28"/>
                <w:szCs w:val="28"/>
              </w:rPr>
            </w:pPr>
            <w:r w:rsidRPr="00DA3EA8">
              <w:rPr>
                <w:b/>
                <w:i/>
                <w:sz w:val="28"/>
                <w:szCs w:val="28"/>
              </w:rPr>
              <w:t>Социально-коммуникативное развитие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 xml:space="preserve">Формирование навыков взаимодействия </w:t>
            </w:r>
            <w:proofErr w:type="gramStart"/>
            <w:r w:rsidRPr="00DA3EA8">
              <w:rPr>
                <w:sz w:val="28"/>
                <w:szCs w:val="28"/>
                <w:u w:val="single"/>
              </w:rPr>
              <w:t>со</w:t>
            </w:r>
            <w:proofErr w:type="gramEnd"/>
            <w:r w:rsidRPr="00DA3EA8">
              <w:rPr>
                <w:sz w:val="28"/>
                <w:szCs w:val="28"/>
                <w:u w:val="single"/>
              </w:rPr>
              <w:t xml:space="preserve"> взрослыми и сверстниками</w:t>
            </w:r>
          </w:p>
          <w:p w:rsidR="001064E2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- Видеть настроение других, уметь проявлять сочувствие (пожалеть, погладить, обнять).</w:t>
            </w:r>
          </w:p>
        </w:tc>
        <w:tc>
          <w:tcPr>
            <w:tcW w:w="8316" w:type="dxa"/>
            <w:vMerge w:val="restart"/>
            <w:hideMark/>
          </w:tcPr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Программа логопедической работы по преодолению общего недоразвития речи у детей / под редакцией Г.В. Чиркиной — М.:  «Издательство «Просвещение», 2010.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Ткаченко Т.А. Учим говорить правильно. Система коррекции общего недоразвития речи у детей 6 лет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особие для воспитателей, логопедов и родителей. - М.: «Издательство Гном и Д», 2004 — 144 стр.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Гомзяк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О.С. Развитие связной речи у шестилетних детей. Конспекты занятий. - М.: ТЦ Сфера, 2007.</w:t>
            </w:r>
          </w:p>
          <w:p w:rsidR="00DA3EA8" w:rsidRDefault="00DA3EA8" w:rsidP="00DA3EA8">
            <w:pPr>
              <w:pStyle w:val="Standard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</w:t>
            </w:r>
          </w:p>
          <w:p w:rsidR="00DA3EA8" w:rsidRDefault="00DA3EA8" w:rsidP="00DA3EA8">
            <w:pPr>
              <w:pStyle w:val="Standard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 </w:t>
            </w: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С.В. Развитие связной речи. Фронтальные логопедические занятия по лексико-семантическим темам в подготовительной к школе группе для детей с ОНР. </w:t>
            </w:r>
            <w:proofErr w:type="gramStart"/>
            <w:r>
              <w:rPr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sz w:val="28"/>
                <w:szCs w:val="28"/>
                <w:lang w:val="ru-RU"/>
              </w:rPr>
              <w:t>.: «Издательство Гном и Д», 2001.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 </w:t>
            </w: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С.В. Фронтальные логопедические занятия в старшей группе для детей с ОНР.-М.: «Издательство Гном и Д», 2001.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 </w:t>
            </w:r>
            <w:proofErr w:type="spellStart"/>
            <w:r>
              <w:rPr>
                <w:sz w:val="28"/>
                <w:szCs w:val="28"/>
                <w:lang w:val="ru-RU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С.В. Развитие связной речи. Фронтальные логопедические занятия по лексико-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семантическим темам в подготовительной к школе группе для детей с ОНР. </w:t>
            </w:r>
            <w:proofErr w:type="gramStart"/>
            <w:r>
              <w:rPr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sz w:val="28"/>
                <w:szCs w:val="28"/>
                <w:lang w:val="ru-RU"/>
              </w:rPr>
              <w:t>.: «Издательство Гном и Д», 2001.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Нищева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 Конспекты подгрупповых логопедических занятий в старшей группе с детьми с ОНР. - </w:t>
            </w:r>
            <w:proofErr w:type="spellStart"/>
            <w:r>
              <w:rPr>
                <w:sz w:val="28"/>
                <w:szCs w:val="28"/>
                <w:lang w:val="ru-RU"/>
              </w:rPr>
              <w:t>Спб</w:t>
            </w:r>
            <w:proofErr w:type="spellEnd"/>
            <w:r>
              <w:rPr>
                <w:sz w:val="28"/>
                <w:szCs w:val="28"/>
                <w:lang w:val="ru-RU"/>
              </w:rPr>
              <w:t>.: ДЕТСТВО-ПРЕСС: 2006.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Ткаченко Т.А. Формирование и развитие связной речи. - М.: «Издательство «Просвещение», 2008.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Худенко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Е.Д. Конспекты логопедических занятий.- </w:t>
            </w:r>
            <w:proofErr w:type="spellStart"/>
            <w:proofErr w:type="gramStart"/>
            <w:r>
              <w:rPr>
                <w:sz w:val="28"/>
                <w:szCs w:val="28"/>
              </w:rPr>
              <w:t>Спб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  <w:r>
              <w:rPr>
                <w:sz w:val="28"/>
                <w:szCs w:val="28"/>
              </w:rPr>
              <w:t xml:space="preserve"> ДЕТСТВО-ПРЕСС: 2006.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 «Ребенок в детском саду» №3 / 2009. - М.: Издательский дом «Воспитание дошкольника», 2004.</w:t>
            </w:r>
          </w:p>
          <w:p w:rsidR="00DA3EA8" w:rsidRDefault="00DA3EA8" w:rsidP="00DA3EA8">
            <w:pPr>
              <w:pStyle w:val="TableContents"/>
              <w:numPr>
                <w:ilvl w:val="0"/>
                <w:numId w:val="5"/>
              </w:numPr>
              <w:ind w:left="0"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Е.В. Развитие и коррекция речи детей 5-6 лет: Конспекты занятий. - М.: ТЦ Сфера, 2004.</w:t>
            </w:r>
          </w:p>
          <w:p w:rsidR="00DA4ACA" w:rsidRPr="0095130B" w:rsidRDefault="00DA4ACA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FC2326" w:rsidTr="00F2602F">
        <w:trPr>
          <w:trHeight w:val="374"/>
        </w:trPr>
        <w:tc>
          <w:tcPr>
            <w:tcW w:w="6534" w:type="dxa"/>
            <w:gridSpan w:val="3"/>
            <w:hideMark/>
          </w:tcPr>
          <w:p w:rsidR="00DA3EA8" w:rsidRPr="00DA3EA8" w:rsidRDefault="00DA3EA8" w:rsidP="00DA3EA8">
            <w:pPr>
              <w:jc w:val="both"/>
              <w:rPr>
                <w:b/>
                <w:i/>
                <w:sz w:val="28"/>
                <w:szCs w:val="28"/>
              </w:rPr>
            </w:pPr>
            <w:r w:rsidRPr="00DA3EA8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>Формирование представление о себе и об окружающем мире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Показывать и называть части лица и тела на себе, на картинке.</w:t>
            </w:r>
          </w:p>
          <w:p w:rsidR="00DA4ACA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- Различать сезонные изменения в природе.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Развитие сенсорных представлений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- Различать качества и свойства предметов (большой – поменьше – маленький, кислый – сладкий – горький).</w:t>
            </w:r>
            <w:proofErr w:type="gramEnd"/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элементарных  математических представлений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- Различать количество предметов (один – много).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во времени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A8">
              <w:rPr>
                <w:rFonts w:ascii="Times New Roman" w:hAnsi="Times New Roman"/>
                <w:sz w:val="28"/>
                <w:szCs w:val="28"/>
              </w:rPr>
              <w:lastRenderedPageBreak/>
              <w:t>- Совершенствовать умение устанавливать последовательность различных событий.</w:t>
            </w:r>
          </w:p>
          <w:p w:rsidR="00DA3EA8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Совершенствовать умение ориентироваться в окружающем пространстве.</w:t>
            </w:r>
          </w:p>
        </w:tc>
        <w:tc>
          <w:tcPr>
            <w:tcW w:w="8316" w:type="dxa"/>
            <w:vMerge/>
            <w:hideMark/>
          </w:tcPr>
          <w:p w:rsidR="00DA4ACA" w:rsidRPr="0095130B" w:rsidRDefault="00DA4ACA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FC2326" w:rsidTr="00F2602F">
        <w:trPr>
          <w:trHeight w:val="374"/>
        </w:trPr>
        <w:tc>
          <w:tcPr>
            <w:tcW w:w="6534" w:type="dxa"/>
            <w:gridSpan w:val="3"/>
            <w:hideMark/>
          </w:tcPr>
          <w:p w:rsidR="00DA3EA8" w:rsidRPr="00DA3EA8" w:rsidRDefault="00DA3EA8" w:rsidP="00DA3EA8">
            <w:pPr>
              <w:jc w:val="both"/>
              <w:rPr>
                <w:b/>
                <w:i/>
                <w:sz w:val="28"/>
                <w:szCs w:val="28"/>
              </w:rPr>
            </w:pPr>
            <w:r w:rsidRPr="00DA3EA8">
              <w:rPr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>Формирование слухового восприятия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Узнавать заданный звук среди других звуков.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Дифференцировать звуки близкие по артикуляционным и акустическим позициям.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Формирование лексико-грамматических средств языка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 xml:space="preserve">- Дифференцировать  в </w:t>
            </w:r>
            <w:proofErr w:type="spellStart"/>
            <w:r w:rsidRPr="00DA3EA8">
              <w:rPr>
                <w:sz w:val="28"/>
                <w:szCs w:val="28"/>
              </w:rPr>
              <w:t>импрессивной</w:t>
            </w:r>
            <w:proofErr w:type="spellEnd"/>
            <w:r w:rsidRPr="00DA3EA8">
              <w:rPr>
                <w:sz w:val="28"/>
                <w:szCs w:val="28"/>
              </w:rPr>
              <w:t xml:space="preserve"> речи существительные ед. и мн. числа мужского, женского и среднего рода.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Расширять и закреплять словарь синонимов и антонимов.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Совершенствовать умение образовывать глаголы с помощью приставок.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Закреплять навык согласования прилагательных с существительными в роде, числе.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Различать предлоги, обозначающие пространственное расположение предметов и использовать их в речи.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>Формирование звуковой стороны речи</w:t>
            </w:r>
          </w:p>
          <w:p w:rsidR="00DA3EA8" w:rsidRPr="00DA3EA8" w:rsidRDefault="00DA3EA8" w:rsidP="00DA3EA8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 xml:space="preserve">- Автоматизировать  поставленные звуки в слогах, словах, предложениях, стихах, </w:t>
            </w:r>
            <w:proofErr w:type="spellStart"/>
            <w:r w:rsidRPr="00DA3EA8">
              <w:rPr>
                <w:sz w:val="28"/>
                <w:szCs w:val="28"/>
              </w:rPr>
              <w:t>чистоговорках</w:t>
            </w:r>
            <w:proofErr w:type="spellEnd"/>
            <w:r w:rsidRPr="00DA3EA8">
              <w:rPr>
                <w:sz w:val="28"/>
                <w:szCs w:val="28"/>
              </w:rPr>
              <w:t xml:space="preserve">, в </w:t>
            </w:r>
            <w:r w:rsidRPr="00DA3EA8">
              <w:rPr>
                <w:sz w:val="28"/>
                <w:szCs w:val="28"/>
              </w:rPr>
              <w:lastRenderedPageBreak/>
              <w:t>спонтанной речи.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Совершенствовать навыки  звукового анализа и синтеза в  сочетаниях типа: АУ, УА.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Определять количество звуков в слове, местоположение звуков по отношению к другим звукам в слове.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>Развитие связной речи</w:t>
            </w:r>
          </w:p>
          <w:p w:rsidR="00DA3EA8" w:rsidRPr="00DA3EA8" w:rsidRDefault="00DA3EA8" w:rsidP="00DA3EA8">
            <w:pPr>
              <w:snapToGrid w:val="0"/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Целенаправленное обучение диалогической речи в специально организованных коммуникативных ситуациях (в беседе, при выполнении поручений, в процессе проведения настольно – печатных игр и т. д.)</w:t>
            </w:r>
          </w:p>
          <w:p w:rsidR="00DA3EA8" w:rsidRPr="00DA3EA8" w:rsidRDefault="00DA3EA8" w:rsidP="00DA3EA8">
            <w:pPr>
              <w:snapToGrid w:val="0"/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- Формировать навык построения простых предложений и распространение предложений введением в него однородных членов.</w:t>
            </w:r>
          </w:p>
          <w:p w:rsidR="00DA4ACA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3EA8">
              <w:rPr>
                <w:rFonts w:ascii="Times New Roman" w:hAnsi="Times New Roman"/>
                <w:sz w:val="28"/>
                <w:szCs w:val="28"/>
              </w:rPr>
              <w:t>- Совершенствовать навык составления короткого рассказа по картине, серии картин, демонстрации действий.</w:t>
            </w:r>
          </w:p>
        </w:tc>
        <w:tc>
          <w:tcPr>
            <w:tcW w:w="8316" w:type="dxa"/>
            <w:vMerge/>
            <w:hideMark/>
          </w:tcPr>
          <w:p w:rsidR="00DA4ACA" w:rsidRPr="0095130B" w:rsidRDefault="00DA4ACA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FC2326" w:rsidTr="00F2602F">
        <w:trPr>
          <w:trHeight w:val="374"/>
        </w:trPr>
        <w:tc>
          <w:tcPr>
            <w:tcW w:w="6534" w:type="dxa"/>
            <w:gridSpan w:val="3"/>
            <w:hideMark/>
          </w:tcPr>
          <w:p w:rsidR="00DA3EA8" w:rsidRPr="00DA3EA8" w:rsidRDefault="00DA3EA8" w:rsidP="00DA3EA8">
            <w:pPr>
              <w:jc w:val="both"/>
              <w:rPr>
                <w:b/>
                <w:i/>
                <w:sz w:val="28"/>
                <w:szCs w:val="28"/>
              </w:rPr>
            </w:pPr>
            <w:r w:rsidRPr="00DA3EA8">
              <w:rPr>
                <w:b/>
                <w:i/>
                <w:sz w:val="28"/>
                <w:szCs w:val="28"/>
              </w:rPr>
              <w:lastRenderedPageBreak/>
              <w:t>Физическое развитие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>Формирование общей моторики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 xml:space="preserve">- Выполнять  </w:t>
            </w:r>
            <w:proofErr w:type="spellStart"/>
            <w:r w:rsidRPr="00DA3EA8">
              <w:rPr>
                <w:sz w:val="28"/>
                <w:szCs w:val="28"/>
              </w:rPr>
              <w:t>логоритмические</w:t>
            </w:r>
            <w:proofErr w:type="spellEnd"/>
            <w:r w:rsidRPr="00DA3EA8">
              <w:rPr>
                <w:sz w:val="28"/>
                <w:szCs w:val="28"/>
              </w:rPr>
              <w:t xml:space="preserve">  упражнения.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</w:rPr>
            </w:pPr>
            <w:r w:rsidRPr="00DA3EA8">
              <w:rPr>
                <w:sz w:val="28"/>
                <w:szCs w:val="28"/>
              </w:rPr>
              <w:t>Формирование мелкой моторики</w:t>
            </w:r>
          </w:p>
          <w:p w:rsidR="001012F5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/>
                <w:sz w:val="28"/>
                <w:szCs w:val="28"/>
              </w:rPr>
              <w:t>- Совершенствовать навык выполнения движения кистями и пальцами рук по образцу и словесной инструкции.</w:t>
            </w:r>
          </w:p>
        </w:tc>
        <w:tc>
          <w:tcPr>
            <w:tcW w:w="8316" w:type="dxa"/>
            <w:vMerge/>
            <w:hideMark/>
          </w:tcPr>
          <w:p w:rsidR="00DA4ACA" w:rsidRPr="0095130B" w:rsidRDefault="00DA4ACA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FC2326" w:rsidTr="00F2602F">
        <w:trPr>
          <w:trHeight w:val="374"/>
        </w:trPr>
        <w:tc>
          <w:tcPr>
            <w:tcW w:w="6534" w:type="dxa"/>
            <w:gridSpan w:val="3"/>
            <w:hideMark/>
          </w:tcPr>
          <w:p w:rsidR="00DA3EA8" w:rsidRPr="00DA3EA8" w:rsidRDefault="00DA3EA8" w:rsidP="00DA3EA8">
            <w:pPr>
              <w:jc w:val="both"/>
              <w:rPr>
                <w:b/>
                <w:i/>
                <w:sz w:val="28"/>
                <w:szCs w:val="28"/>
              </w:rPr>
            </w:pPr>
            <w:r w:rsidRPr="00DA3EA8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DA3EA8" w:rsidRPr="00DA3EA8" w:rsidRDefault="00DA3EA8" w:rsidP="00DA3EA8">
            <w:pPr>
              <w:jc w:val="both"/>
              <w:rPr>
                <w:sz w:val="28"/>
                <w:szCs w:val="28"/>
                <w:u w:val="single"/>
              </w:rPr>
            </w:pPr>
            <w:r w:rsidRPr="00DA3EA8">
              <w:rPr>
                <w:sz w:val="28"/>
                <w:szCs w:val="28"/>
                <w:u w:val="single"/>
              </w:rPr>
              <w:t xml:space="preserve">Стимулирование интереса к продуктивным видам </w:t>
            </w:r>
            <w:r w:rsidRPr="00DA3EA8">
              <w:rPr>
                <w:sz w:val="28"/>
                <w:szCs w:val="28"/>
                <w:u w:val="single"/>
              </w:rPr>
              <w:lastRenderedPageBreak/>
              <w:t>деятельности</w:t>
            </w:r>
          </w:p>
          <w:p w:rsidR="001012F5" w:rsidRPr="00DA3EA8" w:rsidRDefault="00DA3EA8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A8">
              <w:rPr>
                <w:rFonts w:ascii="Times New Roman" w:hAnsi="Times New Roman"/>
                <w:sz w:val="28"/>
                <w:szCs w:val="28"/>
              </w:rPr>
              <w:t>Формировать навык воспроизводить простые сюжеты по мотивам знакомых художественных произведений.</w:t>
            </w:r>
          </w:p>
        </w:tc>
        <w:tc>
          <w:tcPr>
            <w:tcW w:w="8316" w:type="dxa"/>
            <w:vMerge/>
            <w:hideMark/>
          </w:tcPr>
          <w:p w:rsidR="00DA4ACA" w:rsidRPr="0095130B" w:rsidRDefault="00DA4ACA" w:rsidP="00DA3E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A" w:rsidRPr="001A283E" w:rsidRDefault="00DA4ACA" w:rsidP="00DA3E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3227"/>
        <w:gridCol w:w="11623"/>
      </w:tblGrid>
      <w:tr w:rsidR="00DA4ACA" w:rsidRPr="00FC2326" w:rsidTr="00F2602F">
        <w:trPr>
          <w:trHeight w:val="584"/>
        </w:trPr>
        <w:tc>
          <w:tcPr>
            <w:tcW w:w="14850" w:type="dxa"/>
            <w:gridSpan w:val="2"/>
            <w:hideMark/>
          </w:tcPr>
          <w:p w:rsidR="00DA4ACA" w:rsidRPr="00FC2326" w:rsidRDefault="00DA4ACA" w:rsidP="00F2602F">
            <w:pPr>
              <w:pStyle w:val="a4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работы с детьми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ОВЗ</w:t>
            </w:r>
          </w:p>
        </w:tc>
      </w:tr>
      <w:tr w:rsidR="00DA4ACA" w:rsidRPr="00FC2326" w:rsidTr="00F2602F">
        <w:trPr>
          <w:trHeight w:val="416"/>
        </w:trPr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социально-коммуникативном развитии </w:t>
            </w:r>
          </w:p>
        </w:tc>
        <w:tc>
          <w:tcPr>
            <w:tcW w:w="11623" w:type="dxa"/>
            <w:hideMark/>
          </w:tcPr>
          <w:p w:rsidR="00896495" w:rsidRPr="0065483C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548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Игровая деятельность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роль в игре со сверстниками, соблюдает ролевое поведение, проявляет инициативу в игре, обогащает сюжет.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правила и преодолевает трудности в дидактических играх, может объяснить сверстниками правила игры.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воспринимает в театре (кукольном, драматическом) художественный образ.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мужских и женских профессиях.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овая деятельность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самостоятельно одеваться, раздеваться, складывает и убирает одежду, приводит ее в порядок.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готовит к НОД свое рабочее место, убирает материалы по окончанию работы. Самостоятельно выполняет обязанности дежурного по столовой.</w:t>
            </w:r>
          </w:p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Безопасность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элементарные правила поведения в детском саду, на улице, в транспорте.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DA4ACA" w:rsidRPr="00896495" w:rsidRDefault="00896495" w:rsidP="00896495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 элементарные правила дорожного движения, различает и называет специальные виды транспорта, объясняет их назначение, понимает значение сигналов </w:t>
            </w: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светофора. Узнает и называет некоторые дорожные знаки.</w:t>
            </w:r>
          </w:p>
        </w:tc>
      </w:tr>
      <w:tr w:rsidR="00DA4ACA" w:rsidRPr="00FC2326" w:rsidTr="00F2602F"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познавательном развитии </w:t>
            </w:r>
          </w:p>
        </w:tc>
        <w:tc>
          <w:tcPr>
            <w:tcW w:w="11623" w:type="dxa"/>
            <w:hideMark/>
          </w:tcPr>
          <w:p w:rsidR="00896495" w:rsidRPr="008826B7" w:rsidRDefault="00896495" w:rsidP="00896495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Формирование элементарных математических представлений (ФЭМП).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группировать предметы по цвету, форме, размеру, назначению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Сравнивает количество предметов в группах до пяти на основе счета приложением, наложением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Различает круг, квадрат, треугольник, прямоугольник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положение предметов в пространстве, умеет двигаться в нужном направлении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смысл слов «утро», «вечер», «день», «ночь», определяет части суток</w:t>
            </w:r>
          </w:p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Ознакомление с окружающим миром.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времена года в правильной последовательности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некоторые растения и животных, знает, какую пользу они приносят человеку, соблюдает правила поведения в природе.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компонент - называет свой родной город Санкт-Петербург, улицу, на которой живёт.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главной реки (Нева).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 назначении солнца, воздуха, воды для человека.</w:t>
            </w:r>
          </w:p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(к</w:t>
            </w: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онструктивная деятельность).</w:t>
            </w:r>
          </w:p>
          <w:p w:rsidR="00896495" w:rsidRPr="0065483C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преобразовывать постройки в соответствии с заданием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взрослого</w:t>
            </w:r>
          </w:p>
          <w:p w:rsidR="00DA4ACA" w:rsidRPr="00896495" w:rsidRDefault="00896495" w:rsidP="0089649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Сгибает прямоугольный лист пополам, проявляет интерес к поделкам из бумаги.</w:t>
            </w:r>
          </w:p>
        </w:tc>
      </w:tr>
      <w:tr w:rsidR="00DA4ACA" w:rsidRPr="00FC2326" w:rsidTr="00F2602F">
        <w:trPr>
          <w:trHeight w:val="499"/>
        </w:trPr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 xml:space="preserve">В речевом развитии </w:t>
            </w:r>
          </w:p>
        </w:tc>
        <w:tc>
          <w:tcPr>
            <w:tcW w:w="11623" w:type="dxa"/>
            <w:hideMark/>
          </w:tcPr>
          <w:p w:rsidR="00896495" w:rsidRPr="008826B7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и употребляет слова-антонимы; умеет образовывать новые слова по аналогии со знакомыми словами. Умеет выделять первый звук в слове.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о содержании сюжетной картинки.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повторить образцы описания игрушек.</w:t>
            </w:r>
          </w:p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Чтение художественной литературы.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назвать любимую сказку, прочитать наизусть понравившееся стихотворение, </w:t>
            </w: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считалку.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Рассматривает иллюстрированные издания детских книг, проявляет интерес к ним.</w:t>
            </w:r>
          </w:p>
          <w:p w:rsidR="00DA4ACA" w:rsidRPr="00896495" w:rsidRDefault="00896495" w:rsidP="0089649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Драматизирует (инсценирует) небольшие сказки (отрывки из сказки).</w:t>
            </w: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художественно-эстетическом развитии </w:t>
            </w:r>
          </w:p>
        </w:tc>
        <w:tc>
          <w:tcPr>
            <w:tcW w:w="11623" w:type="dxa"/>
            <w:hideMark/>
          </w:tcPr>
          <w:p w:rsidR="00896495" w:rsidRPr="0065483C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54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Рисование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Украшает силуэты игрушек элементами некоторых росписей декоративно-прикладного искусства.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Передает несложный сюжет, объединяя в рисунке несколько предметов.</w:t>
            </w:r>
          </w:p>
          <w:p w:rsidR="00896495" w:rsidRPr="0065483C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54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Лепка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образы разных предметов и игрушек, использует все многообразие усвоенных приемов.</w:t>
            </w:r>
          </w:p>
          <w:p w:rsidR="00896495" w:rsidRPr="0065483C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54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Аппликация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кругу из квадрата, овал – из прямоугольника, плавно срезать и закруглять углы.</w:t>
            </w:r>
          </w:p>
          <w:p w:rsidR="00DA4ACA" w:rsidRPr="00896495" w:rsidRDefault="00896495" w:rsidP="0089649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t xml:space="preserve">В физическом развитии </w:t>
            </w:r>
          </w:p>
        </w:tc>
        <w:tc>
          <w:tcPr>
            <w:tcW w:w="11623" w:type="dxa"/>
            <w:hideMark/>
          </w:tcPr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Здоровье</w:t>
            </w: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элементарные правила гигиены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Обращается за помощью к взрослым в проблемных со здоровьем ситуациях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элементарные правила приема пищи.</w:t>
            </w:r>
          </w:p>
          <w:p w:rsidR="00896495" w:rsidRPr="008826B7" w:rsidRDefault="00896495" w:rsidP="00896495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Физическая культура.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Ловит мяч с расстояния. Метает мяч разными способами правой и левой руками, отбивает об пол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Строится в шеренгу, в колонну по одному, парами, в круг</w:t>
            </w:r>
          </w:p>
          <w:p w:rsidR="00896495" w:rsidRPr="008826B7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Ходит на лыжах, поднимается на горку, переступает. Скользит по ледяным дорожкам</w:t>
            </w:r>
          </w:p>
          <w:p w:rsidR="00DA4ACA" w:rsidRPr="00896495" w:rsidRDefault="00896495" w:rsidP="0089649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пространстве, находит правую и левую руки.</w:t>
            </w: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коррекции недостатков в физическом / психическом развитии </w:t>
            </w:r>
          </w:p>
        </w:tc>
        <w:tc>
          <w:tcPr>
            <w:tcW w:w="11623" w:type="dxa"/>
            <w:hideMark/>
          </w:tcPr>
          <w:p w:rsidR="00DA4ACA" w:rsidRPr="0095130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FC2326" w:rsidRDefault="00DA4ACA" w:rsidP="00F2602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приоритетном направлении развития </w:t>
            </w:r>
          </w:p>
        </w:tc>
        <w:tc>
          <w:tcPr>
            <w:tcW w:w="11623" w:type="dxa"/>
            <w:hideMark/>
          </w:tcPr>
          <w:p w:rsidR="00DA4ACA" w:rsidRPr="00FC2326" w:rsidRDefault="00DA4ACA" w:rsidP="00F2602F">
            <w:pPr>
              <w:pStyle w:val="a4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3227"/>
        <w:gridCol w:w="11623"/>
      </w:tblGrid>
      <w:tr w:rsidR="00DA4ACA" w:rsidRPr="00FC2326" w:rsidTr="00F2602F">
        <w:trPr>
          <w:trHeight w:val="584"/>
        </w:trPr>
        <w:tc>
          <w:tcPr>
            <w:tcW w:w="14850" w:type="dxa"/>
            <w:gridSpan w:val="2"/>
            <w:hideMark/>
          </w:tcPr>
          <w:p w:rsidR="00DA4ACA" w:rsidRPr="00FC2326" w:rsidRDefault="00DA4ACA" w:rsidP="00F2602F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для родителей специалистов ДОО</w:t>
            </w:r>
          </w:p>
        </w:tc>
      </w:tr>
      <w:tr w:rsidR="00DA4ACA" w:rsidRPr="00FC2326" w:rsidTr="00F2602F">
        <w:trPr>
          <w:trHeight w:val="416"/>
        </w:trPr>
        <w:tc>
          <w:tcPr>
            <w:tcW w:w="3227" w:type="dxa"/>
            <w:hideMark/>
          </w:tcPr>
          <w:p w:rsidR="00DA4ACA" w:rsidRPr="00FC2326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Воспитатели</w:t>
            </w:r>
            <w:r w:rsidRPr="00FC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hideMark/>
          </w:tcPr>
          <w:p w:rsidR="00DA4ACA" w:rsidRPr="002468F8" w:rsidRDefault="00DA4ACA" w:rsidP="007B7615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2468F8">
              <w:rPr>
                <w:color w:val="000000"/>
                <w:sz w:val="28"/>
                <w:lang w:eastAsia="ru-RU"/>
              </w:rPr>
      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      </w:r>
          </w:p>
          <w:p w:rsidR="00DA4ACA" w:rsidRPr="002468F8" w:rsidRDefault="00DA4ACA" w:rsidP="007B7615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2468F8">
              <w:rPr>
                <w:color w:val="000000"/>
                <w:sz w:val="28"/>
                <w:lang w:eastAsia="ru-RU"/>
              </w:rPr>
              <w:t>Поощряйте общение со сверстниками</w:t>
            </w:r>
          </w:p>
          <w:p w:rsidR="00DA4ACA" w:rsidRPr="002468F8" w:rsidRDefault="00DA4ACA" w:rsidP="007B7615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2468F8">
              <w:rPr>
                <w:color w:val="000000"/>
                <w:sz w:val="28"/>
                <w:lang w:eastAsia="ru-RU"/>
              </w:rPr>
              <w:t>Учите ребенка управлять эмоциями (на примере своего поведения)</w:t>
            </w:r>
          </w:p>
          <w:p w:rsidR="00DA4ACA" w:rsidRPr="002468F8" w:rsidRDefault="00DA4ACA" w:rsidP="007B7615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2468F8">
              <w:rPr>
                <w:color w:val="000000"/>
                <w:sz w:val="28"/>
                <w:lang w:eastAsia="ru-RU"/>
              </w:rPr>
              <w:t>Нужно заранее готовить ребенка к школе (развивающие игры, стихи).</w:t>
            </w:r>
          </w:p>
          <w:p w:rsidR="00DA4ACA" w:rsidRPr="002468F8" w:rsidRDefault="007B7615" w:rsidP="007B7615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Не надо перегружать </w:t>
            </w:r>
            <w:r w:rsidR="00DA4ACA" w:rsidRPr="002468F8">
              <w:rPr>
                <w:color w:val="000000"/>
                <w:sz w:val="28"/>
                <w:lang w:eastAsia="ru-RU"/>
              </w:rPr>
              <w:t>дополнительными занятиями.</w:t>
            </w:r>
          </w:p>
          <w:p w:rsidR="00DA4ACA" w:rsidRPr="005778A8" w:rsidRDefault="00DA4ACA" w:rsidP="005778A8">
            <w:pPr>
              <w:shd w:val="clear" w:color="auto" w:fill="FFFFFF"/>
              <w:suppressAutoHyphens w:val="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2468F8">
              <w:rPr>
                <w:color w:val="000000"/>
                <w:sz w:val="28"/>
                <w:lang w:eastAsia="ru-RU"/>
              </w:rPr>
              <w:t>Больше хвалить.</w:t>
            </w:r>
          </w:p>
        </w:tc>
      </w:tr>
      <w:tr w:rsidR="00DA4ACA" w:rsidRPr="00FC2326" w:rsidTr="00F2602F">
        <w:tc>
          <w:tcPr>
            <w:tcW w:w="3227" w:type="dxa"/>
            <w:hideMark/>
          </w:tcPr>
          <w:p w:rsidR="00DA4ACA" w:rsidRPr="00FC2326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руководитель</w:t>
            </w:r>
            <w:r w:rsidRPr="00FC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hideMark/>
          </w:tcPr>
          <w:p w:rsidR="00170361" w:rsidRDefault="00170361" w:rsidP="001703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61">
              <w:rPr>
                <w:rFonts w:ascii="Times New Roman" w:hAnsi="Times New Roman" w:cs="Times New Roman"/>
                <w:sz w:val="28"/>
                <w:szCs w:val="28"/>
              </w:rPr>
              <w:t>-слушайте дома музыкальные сказки, детскую музыку вместе с ребенком, беседуй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о прослушанных произведениях</w:t>
            </w:r>
          </w:p>
          <w:p w:rsidR="00170361" w:rsidRPr="00170361" w:rsidRDefault="00170361" w:rsidP="001703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поощряйте попытки </w:t>
            </w:r>
            <w:r w:rsidRPr="00170361">
              <w:rPr>
                <w:rFonts w:ascii="Times New Roman" w:hAnsi="Times New Roman" w:cs="Times New Roman"/>
                <w:sz w:val="28"/>
                <w:szCs w:val="28"/>
              </w:rPr>
              <w:t>ребенка проявлять себя в музыке</w:t>
            </w:r>
          </w:p>
          <w:p w:rsidR="00170361" w:rsidRPr="00170361" w:rsidRDefault="00170361" w:rsidP="001703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61">
              <w:rPr>
                <w:rFonts w:ascii="Times New Roman" w:hAnsi="Times New Roman" w:cs="Times New Roman"/>
                <w:sz w:val="28"/>
                <w:szCs w:val="28"/>
              </w:rPr>
              <w:t>- предлагайте ребенку петь песни, которые они выучили в детском саду.</w:t>
            </w:r>
          </w:p>
          <w:p w:rsidR="00DA4ACA" w:rsidRPr="00FC2326" w:rsidRDefault="00170361" w:rsidP="001703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61">
              <w:rPr>
                <w:rFonts w:ascii="Times New Roman" w:hAnsi="Times New Roman" w:cs="Times New Roman"/>
                <w:sz w:val="28"/>
                <w:szCs w:val="28"/>
              </w:rPr>
              <w:t xml:space="preserve">- пойте вместе с ребенком песни разного характера, этим вы приучите ребенка откликаться на разные настроения в музыке. Петь старайтесь как можно эмоциональнее и выразительнее, </w:t>
            </w:r>
            <w:r w:rsidRPr="0017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заразить настроением песни ребенка, вызвать у него ответную эмоциональную реакцию.</w:t>
            </w:r>
          </w:p>
        </w:tc>
      </w:tr>
      <w:tr w:rsidR="00DA4ACA" w:rsidRPr="00FC2326" w:rsidTr="00F2602F">
        <w:trPr>
          <w:trHeight w:val="499"/>
        </w:trPr>
        <w:tc>
          <w:tcPr>
            <w:tcW w:w="3227" w:type="dxa"/>
            <w:hideMark/>
          </w:tcPr>
          <w:p w:rsidR="00DA4ACA" w:rsidRPr="00FC2326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Инструктор по физкультуре</w:t>
            </w:r>
            <w:r w:rsidRPr="00FC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hideMark/>
          </w:tcPr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Утренняя зарядка не может полноценно заменить подвижные игры или специальные физические упражнения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Одежда для зарядки не должна стеснять движения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Заканчивать гимнастику лучше всего спокойной ходьбой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Продолжительность занятий с младшими детьми должна составлять около 5 минут, а со старшими детьми около 8 минут.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Не следует включать в домашнюю зарядку упражнения, требующие от ребёнка напряжённого внимания.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Упражнения, вовлекающие большие группы мышц требуют меньшего количества повторений.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• Если ребёнок теряет интерес к каким-то упражнениям, постарайтесь их заменить.</w:t>
            </w:r>
          </w:p>
          <w:p w:rsidR="00DA4ACA" w:rsidRPr="000D16FB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0D16FB">
              <w:rPr>
                <w:rFonts w:ascii="Times New Roman" w:hAnsi="Times New Roman" w:cs="Times New Roman"/>
                <w:sz w:val="28"/>
              </w:rPr>
              <w:t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спокойными, нормализующими дыхание. Главное, чтобы, как и при любом другом занятии, чтобы гимнастика доставляла вам и вашему ребенку удовольствие.</w:t>
            </w: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FC2326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- логопед</w:t>
            </w:r>
            <w:r w:rsidRPr="00FC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hideMark/>
          </w:tcPr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Систематически и акку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ратно выполняйте с ним домашние рекомендации.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Занимайтесь ежедневно или через день в доброжелательной, игровой форме.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 xml:space="preserve">Соблюдайте точность и </w:t>
            </w:r>
            <w:proofErr w:type="spellStart"/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поэтапность</w:t>
            </w:r>
            <w:proofErr w:type="spellEnd"/>
            <w:r w:rsidRPr="00CB758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Постепенно усложняйте требования к речи ребенка.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Учите наблюдать, слушать, рассуждать, четко и ясно выражать свои мысли.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Воспитывайте усидчивость, самостоятельность.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фиксируйте внимание ребенка на том, что у него не получается, лучше подбодрите его.</w:t>
            </w:r>
          </w:p>
          <w:p w:rsidR="00DA4ACA" w:rsidRPr="00CB758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      </w:r>
          </w:p>
          <w:p w:rsidR="00DA4ACA" w:rsidRPr="00FC2326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Помните, что по мере взросления привычка говорить неправильно у ребенка закрепляется и хуже поддается коррекции.</w:t>
            </w:r>
          </w:p>
        </w:tc>
      </w:tr>
      <w:tr w:rsidR="00DA4ACA" w:rsidRPr="00FC2326" w:rsidTr="00F2602F">
        <w:trPr>
          <w:trHeight w:val="374"/>
        </w:trPr>
        <w:tc>
          <w:tcPr>
            <w:tcW w:w="3227" w:type="dxa"/>
            <w:hideMark/>
          </w:tcPr>
          <w:p w:rsidR="00DA4ACA" w:rsidRPr="00CA0148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 - психолог</w:t>
            </w:r>
          </w:p>
        </w:tc>
        <w:tc>
          <w:tcPr>
            <w:tcW w:w="11623" w:type="dxa"/>
            <w:hideMark/>
          </w:tcPr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стройте взаимоотношения с ребёнко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на взаимопонимании и доверии;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контролируйте поведение ребёнка,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навязывая ему жёстких правил;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избегайте, с одной стороны, чрезмерной мягкости, а с другой —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авышенных требований к ребёнку;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не давайте ребёнку категорических указаний,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збегайте слов «нет» и «нельзя»;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повторяйте свою просьбу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теми же словами много раз;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для подкрепления устных инструкций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ользуйте зрительную стимуляцию;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помните, что чрезмерная болтливость, подвижность и недисциплинированность ребенка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умышленными;</w:t>
            </w:r>
          </w:p>
          <w:p w:rsidR="00DA4ACA" w:rsidRPr="00CB758A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выслушайте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что хочет сказать ребёнок;</w:t>
            </w:r>
          </w:p>
          <w:p w:rsidR="00DA4ACA" w:rsidRPr="00FC2326" w:rsidRDefault="00DA4ACA" w:rsidP="007B7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58A">
              <w:rPr>
                <w:rFonts w:ascii="Times New Roman" w:hAnsi="Times New Roman" w:cs="Times New Roman"/>
                <w:sz w:val="28"/>
                <w:szCs w:val="28"/>
              </w:rPr>
              <w:t>не настаивайте на том, чтобы ребёнок обязательно принёс извинения за поступок.</w:t>
            </w:r>
          </w:p>
        </w:tc>
      </w:tr>
    </w:tbl>
    <w:p w:rsidR="00DA4ACA" w:rsidRDefault="00DA4ACA" w:rsidP="00B3336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78A8" w:rsidRDefault="005778A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8" w:rsidRDefault="005778A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8" w:rsidRDefault="005778A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8" w:rsidRDefault="005778A8" w:rsidP="00DA4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BD" w:rsidRDefault="00110ABD" w:rsidP="00110AB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110AB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2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 (план на год)</w:t>
      </w:r>
    </w:p>
    <w:tbl>
      <w:tblPr>
        <w:tblStyle w:val="a5"/>
        <w:tblW w:w="14850" w:type="dxa"/>
        <w:tblLook w:val="04A0"/>
      </w:tblPr>
      <w:tblGrid>
        <w:gridCol w:w="770"/>
        <w:gridCol w:w="7843"/>
        <w:gridCol w:w="3402"/>
        <w:gridCol w:w="2835"/>
      </w:tblGrid>
      <w:tr w:rsidR="00DA4ACA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4ACA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Межгрупповой Фестиваль – конкурс «Краски Осени»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музыкальный руководитель</w:t>
            </w:r>
          </w:p>
        </w:tc>
      </w:tr>
      <w:tr w:rsidR="00DA4ACA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542E3D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CA" w:rsidRDefault="00542E3D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1A239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A4ACA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3" w:rsidRDefault="00BC72F3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«Наш друг – светофор»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A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CA" w:rsidRDefault="00BC72F3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родительском собрании на тему: «Ознакомление с результатами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устной речи детей групп комбинированной направленности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учебного года, рекомендации»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«Советы логопеда»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«Этапы развития речи»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«Осень к нам пришла»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с практическими советами «Как приобщить ребенка к труду по сбору урожая».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«Прогулки по осеннему лесу»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542E3D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Логофакс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для закрепления правильного звукопроизношения у детей»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логопед,</w:t>
            </w: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bookmarkEnd w:id="0"/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6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«Спортивные ребята» на общем родительском </w:t>
            </w:r>
            <w:r w:rsidRPr="00FC0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собрании «Роль ДОО в сохранении физического здоровья детей»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сообща: семейная мастерская – ремонт детской мебели, пошив одежды для кукол.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атрибутов для сюжетно-ролевых игр.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бюллетеня «Профилактика гриппа»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FC0C67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«Новый год»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с родителями и детьми в парк «Здравствуй, зимушка-зима!»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семейной газеты о зимних изменениях в природе «Зимние узоры»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библиотеки семейных игр, забав и развлечений «Картотека народных игр»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самое лучшее украшение группы «Украсим группу к празднику»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«Игры для развития речи детей»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«Развиваем речевое дыхание»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– консультация «Адаптация ребенка в детском саду»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«Животные дома»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9920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«Роль отца в воспитании детей»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(песни,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«Народное слово в семейном воспитании»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«Советы логопеда»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при помощи пап подарков для мам и бабушек «Умелые ручки»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стихов и песен к празднику «Международный женский день»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«Весна – красавица»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«Как вести себя в природе»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Межгрупповой конкурс «Маленькая Принцесса – 2017»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музыкальные руководители, воспитатель</w:t>
            </w:r>
          </w:p>
        </w:tc>
      </w:tr>
      <w:tr w:rsidR="00B91644" w:rsidTr="00E72CB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«Речь и движение»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992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для родителей «Сделаем скворечник своими руками»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лучшего комнатного растения, выращенного родителями для детского сада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Межгрупповой экологический турнир «Знатоки природы»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«Пальчиковые игры»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9920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«Чем занять ребенка летом?»</w:t>
            </w:r>
          </w:p>
          <w:p w:rsidR="00B91644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«Солнце – наш друг»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1644" w:rsidTr="009920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EE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B91644" w:rsidTr="0099205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EE6E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родительском собрании «Роль семьи в речевом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ребенка»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B91644" w:rsidTr="00F2602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Pr="00C73360" w:rsidRDefault="00B91644" w:rsidP="00F2602F">
            <w:pPr>
              <w:rPr>
                <w:sz w:val="28"/>
              </w:rPr>
            </w:pPr>
            <w:r w:rsidRPr="00C73360">
              <w:rPr>
                <w:sz w:val="28"/>
              </w:rPr>
              <w:t>Газета для родителей «</w:t>
            </w:r>
            <w:proofErr w:type="spellStart"/>
            <w:r w:rsidRPr="00C73360">
              <w:rPr>
                <w:sz w:val="28"/>
              </w:rPr>
              <w:t>До-ми-солька</w:t>
            </w:r>
            <w:proofErr w:type="spellEnd"/>
            <w:r w:rsidRPr="00C73360">
              <w:rPr>
                <w:sz w:val="28"/>
              </w:rPr>
              <w:t>»</w:t>
            </w:r>
          </w:p>
          <w:p w:rsidR="00B91644" w:rsidRPr="00CB758A" w:rsidRDefault="00B91644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F260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4" w:rsidRDefault="00B91644" w:rsidP="00391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644" w:rsidRDefault="00B91644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BF" w:rsidRPr="002211BF" w:rsidRDefault="002211BF" w:rsidP="002211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воспитателя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268"/>
        <w:gridCol w:w="4394"/>
        <w:gridCol w:w="7371"/>
      </w:tblGrid>
      <w:tr w:rsidR="00DA4ACA" w:rsidRPr="000E71AF" w:rsidTr="00F2602F">
        <w:trPr>
          <w:trHeight w:val="710"/>
        </w:trPr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общеобразовательные программы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программы и технологии</w:t>
            </w:r>
          </w:p>
        </w:tc>
      </w:tr>
      <w:tr w:rsidR="00DA4ACA" w:rsidRPr="000E71AF" w:rsidTr="00F2602F"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 развитие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Васильевой;  программа «Коррекция нарушений речи» Т.Б.Филичевой, Г.В.Чиркиной.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С.Н.  Николаева  «Юный эколог»,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О.С.  Ушакова  «Программа  развития  речи детей  дошкольного  возраста  в  детском  саду»,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О. Л.  Князева «Я - ТЫ – МЫ»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«Знакомим дошкольников» с правилами дорожного движения»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Т.Ф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деятельности. Подготовительная группа» Губанова Н.Ф.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«Сборник дидактических игр по ознакомлению с окружающим». Павлова Л.Ю.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«Социально – нравственное воспитание дошкольников» Буре р.С.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художественный труд в детском саду»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саду»Л.В.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основ безопасности у дошкольников» 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 К.Ю.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работа по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преодалению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слоговой структуры слов у детей», 2002 год, З.С.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общения со сверстниками у старших дошкольников. С. С. Бычкова, пособие для психологов, социальных педагогов, воспитателей ДОУ.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Уроки добра.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— развивающая программа для детей 5 — 7 лет. С. И.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Семинака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психологов, социальных педагогов, воспитателей ДОУ.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Проверяем знания дошкольника, тесты для детей 7 — х лет. С. 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Н.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 и родителей.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— развивающие занятие для замкнутых, застенчивых, нерешительных детей.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Учимся сочувствовать, сопереживать.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— развивающие занятие для детей 5 — 8 лет.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С. И.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психологов, социальных педагогов, воспитателей ДОУ.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Проверяем знания дошкольника, тесты для детей 7 — х лет. С. 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Н.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 пособие для психологов и родителей.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детском саду Бондаренко А.К. М.: Просвещение, 2002г.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психолога с детьми 2 — 4 лет в период адаптации к школьному учреждению. А. С.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серия «Психологическая служба» книголюб.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и физическое развитие ребенка от одного года до трех лет. А. С. Галанов, пособие для работников дошкольных образовательных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ACA" w:rsidRPr="000E71AF" w:rsidTr="00F2602F"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 программа  «Коррекция нарушений речи» Т.Б.Филичевой,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Г.В.Чиркиной.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С.Н.  Николаева  «Юный эколог»,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О.С.  Ушакова  «Программа  развития  речи детей  дошкольного  возраста  в  детском  саду»,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О. Л.  Князева «Я - ТЫ – МЫ»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«Конструирование из природного материала»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КуцаковаЛ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природой в детском саду»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природным и социальным окружением»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</w:t>
            </w:r>
            <w:proofErr w:type="spellEnd"/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В. О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 – исследовательская деятельность дошкольников»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О.Р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деятельность дошкольников»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Е.,Веракса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способностей дошкольников» Крашенинников Е.Е., Холодова О.Л.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творческого мышления. Работаем по сказке»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«Сборник дидактических игр по ознакомлению с окружающим миром» Павлова Л.Ю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эмоций дошкольников, занятия, игры. В. М. Минаева, пособие для работников дошкольных образовательных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С. И.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психологов, социальных педагогов, воспитателей ДОУ.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Тесты на готовность к школе ребенка шести — семи лет. Ю. Соколова, пособие для работников дошкольных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Проверяем знания дошкольника, тесты для детей 7 — х лет. С. 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Н.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 и родителей.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детском саду Бондаренко А.К. М.: Просвещение, 2002г.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психолога с детьми 2 — 4 лет в период адаптации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школьному учреждению. А. С.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серия «Психологическая служба» книголюб.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и физическое развитие ребенка от одного года до трех лет. А. С. Галанов, пособие для работников дошкольных образовательных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ACA" w:rsidRPr="000E71AF" w:rsidTr="00F2602F"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  программа  «Коррекция нарушений речи» Т.Б.Филичевой, Г.В.Чиркиной.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С.Н.  Николаева  «Юный эколог»,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О.С.  Ушакова  «Программа  развития  речи детей  дошкольного  возраста  в  детском  саду»,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О. Л.  Князева «Я - ТЫ – МЫ»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грамоте»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в детском саду»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коррекционной работы в логопедической группе для детей с общим недоразвитием речи», 2004 год,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Н.Л.Стефанова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с детьми  3-7 лет. Формирование мелкой моторики, развитие речи» 2013 год,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логопедических занятий», Второй год обучения. 2009 год.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З.Е.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домашних занятий в помощь логопедам и родителям для преодоления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недоразвития речи у дошкольников с ОНР », 2003 год.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В.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— развивающие занятия в младшей,  средней, старшей, подготовительной группах.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С.Г.Шевченко «Подготовка к школе детей с задержкой психического развития» Москва, Школьная Пресса,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 дошкольникам с общим недоразвитием речи. Т. Н.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Г. Х. Юсупова, пособие для психологов.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«Учим говорить правильно» Т.А. Ткаченко,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психолога с детьми 2 — 4 лет в период адаптации к школьному учреждению. А. С.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серия «Психологическая служба» книголюб.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и физическое развитие ребенка от одного года до трех лет. А. С. Галанов, пособие для работников дошкольных образовательных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Учимся сочувствовать, сопереживать.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— развивающие занятие для детей 5 — 8 лет. С. И.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психологов, социальных педагогов, воспитателей ДОУ. Москва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ACA" w:rsidRPr="000E71AF" w:rsidTr="00F2602F"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 «Коррекция нарушений речи» Т.Б.Филичевой, Г.В.Чиркиной. С.Н.  Николаева  «Юный эколог»,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О.С.  Ушакова  «Программа  развития  речи детей  дошкольного  возраста  в  детском  саду»,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О. Л.  Князева «Я - ТЫ – МЫ»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«Детское художественное творчество» Комарова Т.С.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«Интеграция  в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работе детского сада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омарова Т.С,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«Хрестоматия для чтения детям в детском саду»,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Проверяем знания дошкольника, тесты для детей 7 — х лет. С. 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Н.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, пособие для психологов и родителей.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Рисуем по клеточкам Н. Л.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пособие для психологов и родителей. 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психолога с детьми 2 — 4 лет в период адаптации к школьному учреждению. А. С.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серия «Психологическая служба» книголюб.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ACA" w:rsidRPr="000E71AF" w:rsidTr="00F2602F">
        <w:tc>
          <w:tcPr>
            <w:tcW w:w="817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 «Коррекция нарушений речи» Т.Б.Филичевой, Г.В.Чиркиной. С.Н.  Николаева  «Юный эколог»,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О.С.  Ушакова  «Программа  развития  речи детей  дошкольного  возраста  в  детском  саду»,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О. Л.  Князева «Я - ТЫ – МЫ»</w:t>
            </w:r>
          </w:p>
        </w:tc>
        <w:tc>
          <w:tcPr>
            <w:tcW w:w="7371" w:type="dxa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Молоподвижные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игры и игровые упражнения. Для детей с детьми 3-7 лет» Борисова М.М.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«Оздоровительная гимнастика: Комплексы упражнений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3-7 лет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«Сборник подвижных игр» Э.Я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Л.И, Психологическое и физическое развитие ребенка от трех до пяти лет. А. С. Галанов, пособие для работников дошкольных образовательных учреждений и родителей. Москва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Е. А.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методические материалы в помощь психологам и педагогам. Москва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E71AF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Релаксационные упражнения для дошкольников.</w:t>
            </w:r>
          </w:p>
        </w:tc>
      </w:tr>
    </w:tbl>
    <w:p w:rsidR="00DA4ACA" w:rsidRDefault="00DA4ACA" w:rsidP="00DA4ACA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Standard"/>
        <w:spacing w:line="360" w:lineRule="auto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Учебно-методическое обеспечение учителя – логопеда</w:t>
      </w:r>
    </w:p>
    <w:p w:rsidR="00DA4ACA" w:rsidRDefault="00DA4ACA" w:rsidP="00DA4ACA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От рождения до школы. Основная общеобразовательная программа дошкольного образования / Под редакцией Н. Е. </w:t>
      </w:r>
      <w:proofErr w:type="spellStart"/>
      <w:r>
        <w:rPr>
          <w:rFonts w:eastAsia="Times New Roman"/>
          <w:sz w:val="28"/>
          <w:szCs w:val="28"/>
          <w:lang w:val="ru-RU" w:eastAsia="ar-SA"/>
        </w:rPr>
        <w:t>Вераксы</w:t>
      </w:r>
      <w:proofErr w:type="spellEnd"/>
      <w:r>
        <w:rPr>
          <w:rFonts w:eastAsia="Times New Roman"/>
          <w:sz w:val="28"/>
          <w:szCs w:val="28"/>
          <w:lang w:val="ru-RU" w:eastAsia="ar-SA"/>
        </w:rPr>
        <w:t>, Т. С. Комаровой, М. А. Васильевой. – М.: МОЗАИКА-СИНТЕЗ, 2010.</w:t>
      </w:r>
      <w:r>
        <w:rPr>
          <w:sz w:val="28"/>
          <w:szCs w:val="28"/>
          <w:lang w:val="ru-RU"/>
        </w:rPr>
        <w:t xml:space="preserve"> 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логопедической работы по преодолению общего недоразвития речи у детей / под редакцией Г.В. Чиркиной — М.:  «Издательство «Просвещение», 2010.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Ткаченко Т.А. Учим говорить правильно. Система коррекции общего недоразвития речи у детей 6 лет. пособие для воспитателей, логопедов и родителей. - М.: «Издательство Гном и Д», 2004 — 144 стр.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Гомзяк</w:t>
      </w:r>
      <w:proofErr w:type="spellEnd"/>
      <w:r>
        <w:rPr>
          <w:sz w:val="28"/>
          <w:szCs w:val="28"/>
          <w:lang w:val="ru-RU"/>
        </w:rPr>
        <w:t xml:space="preserve"> О.С. Развитие связной речи у шестилетних детей. Конспекты занятий. - М.: ТЦ Сфера, 2007.</w:t>
      </w:r>
    </w:p>
    <w:p w:rsidR="00DA4ACA" w:rsidRDefault="00DA4ACA" w:rsidP="00DA4ACA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</w:t>
      </w:r>
    </w:p>
    <w:p w:rsidR="00DA4ACA" w:rsidRDefault="00DA4ACA" w:rsidP="00DA4ACA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Коноваленко В.В. Коноваленко С.В. Развитие связной речи. Фронтальные логопедические занятия по лексико-семантическим темам в подготовительной к школе группе для детей с ОНР. -М.: «Издательство Гном и Д», 2001.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Коноваленко В.В. Коноваленко С.В. Фронтальные логопедические занятия в старшей группе для детей с ОНР.-М.: «Издательство Гном и Д», 2001.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Коноваленко В.В. Коноваленко С.В. Развитие связной речи. Фронтальные логопедические занятия по лексико-семантическим темам в подготовительной к школе группе для детей с ОНР. -М.: «Издательство Гном и Д», 2001.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Нищева</w:t>
      </w:r>
      <w:proofErr w:type="spellEnd"/>
      <w:r>
        <w:rPr>
          <w:sz w:val="28"/>
          <w:szCs w:val="28"/>
          <w:lang w:val="ru-RU"/>
        </w:rPr>
        <w:t xml:space="preserve"> Н.В. Конспекты подгрупповых логопедических занятий в старшей группе с детьми с ОНР. - </w:t>
      </w:r>
      <w:proofErr w:type="spellStart"/>
      <w:r>
        <w:rPr>
          <w:sz w:val="28"/>
          <w:szCs w:val="28"/>
          <w:lang w:val="ru-RU"/>
        </w:rPr>
        <w:t>Спб</w:t>
      </w:r>
      <w:proofErr w:type="spellEnd"/>
      <w:r>
        <w:rPr>
          <w:sz w:val="28"/>
          <w:szCs w:val="28"/>
          <w:lang w:val="ru-RU"/>
        </w:rPr>
        <w:t>.: ДЕТСТВО-ПРЕСС: 2006.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Ткаченко Т.А. Формирование и развитие связной речи. - М.: «Издательство «Просвещение», 2008.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Худенко Е.Д. Конспекты логопедических занятий.- </w:t>
      </w:r>
      <w:proofErr w:type="spellStart"/>
      <w:proofErr w:type="gram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ДЕТСТВО-ПРЕСС: 2006.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 «Ребенок в детском саду» №3 / 2009. - М.: Издательский дом «Воспитание дошкольника», 2004.</w:t>
      </w:r>
    </w:p>
    <w:p w:rsidR="00DA4ACA" w:rsidRDefault="00DA4ACA" w:rsidP="00DA4ACA">
      <w:pPr>
        <w:pStyle w:val="TableContents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Кузнецова Е.В. Развитие и коррекция речи детей 5-6 лет: Конспекты занятий. - М.: ТЦ Сфера, 2004.</w:t>
      </w:r>
    </w:p>
    <w:p w:rsidR="00DA4ACA" w:rsidRDefault="00DA4ACA" w:rsidP="00DA4ACA">
      <w:pPr>
        <w:rPr>
          <w:b/>
          <w:sz w:val="32"/>
        </w:rPr>
      </w:pPr>
    </w:p>
    <w:p w:rsidR="00DA4ACA" w:rsidRPr="000E71AF" w:rsidRDefault="00DA4ACA" w:rsidP="00DA4ACA">
      <w:pPr>
        <w:jc w:val="center"/>
        <w:rPr>
          <w:b/>
          <w:sz w:val="28"/>
          <w:szCs w:val="28"/>
        </w:rPr>
      </w:pPr>
      <w:r w:rsidRPr="000E71AF">
        <w:rPr>
          <w:b/>
          <w:sz w:val="28"/>
          <w:szCs w:val="28"/>
        </w:rPr>
        <w:t>Информационно-методическое обеспечение инструктора по физической культуре</w:t>
      </w:r>
    </w:p>
    <w:p w:rsidR="00DA4ACA" w:rsidRPr="000E71AF" w:rsidRDefault="00DA4ACA" w:rsidP="00DA4AC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8"/>
        <w:gridCol w:w="6034"/>
        <w:gridCol w:w="7814"/>
      </w:tblGrid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Группа/возраст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3-7 лет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Образовательные программы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Основные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Основная общеобразовательная программа детского сада «Солнышко»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«Музыкальные шедевры» О. </w:t>
            </w:r>
            <w:proofErr w:type="spellStart"/>
            <w:r w:rsidRPr="000E71AF">
              <w:rPr>
                <w:sz w:val="28"/>
                <w:szCs w:val="28"/>
              </w:rPr>
              <w:t>Радынова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«Юный эколог» С. Н Николаева 2004г.</w:t>
            </w:r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lastRenderedPageBreak/>
              <w:t xml:space="preserve"> «Программа развития речи детей дошкольного возраста в детском саду» 2014г. В. </w:t>
            </w:r>
            <w:proofErr w:type="spellStart"/>
            <w:r w:rsidRPr="000E71AF">
              <w:rPr>
                <w:sz w:val="28"/>
                <w:szCs w:val="28"/>
              </w:rPr>
              <w:t>Гербова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«Дорогою добра» Л. В. Коломийченко Творческий Центр сфера2015г.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pStyle w:val="a3"/>
              <w:numPr>
                <w:ilvl w:val="0"/>
                <w:numId w:val="6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3-4 лет: Пособие для воспитателя дет. сада. – М.: Просвещение, 1983.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6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4-5 лет: Пособие для воспитателя дет. сада. – М.: Просвещение, 1986.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6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5-6 лет: Пособие для воспитателя дет. сада. – М.: Просвещение, 1988.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6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3-7 лет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6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Фомина А.И. Физкультурные занятия и спортивные игры в детском саду: Пособие для воспитателя подготовительной к школе группы. – М.: Просвещение, 1984.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Группа/возраст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3-7 лет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Общеобразовательные программы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Основные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Основная общеобразовательная программа детского сада «Солнышко»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«Музыкальные шедевры» О. </w:t>
            </w:r>
            <w:proofErr w:type="spellStart"/>
            <w:r w:rsidRPr="000E71AF">
              <w:rPr>
                <w:sz w:val="28"/>
                <w:szCs w:val="28"/>
              </w:rPr>
              <w:t>Радынова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«Юный эколог» С. Н Николаева 2004г.</w:t>
            </w:r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 «Программа развития речи детей дошкольного возраста в детском саду» 2014г. В. </w:t>
            </w:r>
            <w:proofErr w:type="spellStart"/>
            <w:r w:rsidRPr="000E71AF">
              <w:rPr>
                <w:sz w:val="28"/>
                <w:szCs w:val="28"/>
              </w:rPr>
              <w:t>Гербова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. «Дорогою добра» Л. В. Коломийченко Творческий Центр сфера2015г.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DA4ACA" w:rsidRPr="000E71AF" w:rsidTr="00F2602F">
        <w:trPr>
          <w:trHeight w:val="458"/>
        </w:trPr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3-4 лет: Пособие для воспитателя дет. сада. – М.: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1983.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4-5 лет: Пособие для воспитателя дет. сада. – М.: Просвещение, 1986.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5-6 лет: Пособие для воспитателя дет. сада. – М.: Просвещение, 1988.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3-7 лет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5. Конспекты занятий. – М.: МОЗАИКА – СИНТЕЗ, 2011.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6. Фомина А.И. Физкультурные занятия и спортивные игры в детском саду: Пособие для воспитателя подготовительной к школе группы. – М.: Просвещение, 1984.</w:t>
            </w:r>
          </w:p>
          <w:p w:rsidR="00DA4ACA" w:rsidRPr="000E71AF" w:rsidRDefault="00DA4ACA" w:rsidP="00F2602F">
            <w:pPr>
              <w:pStyle w:val="a4"/>
              <w:jc w:val="both"/>
              <w:rPr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7. Инструктор по физической культуре дошкольного образовательного учреждения. Научно-практический журнал.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Группа/возраст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156" w:type="dxa"/>
            <w:tcBorders>
              <w:bottom w:val="nil"/>
              <w:right w:val="nil"/>
            </w:tcBorders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3-7 лет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  <w:tcBorders>
              <w:right w:val="nil"/>
            </w:tcBorders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Общеобразовательные программы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Основные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«Основная общеобразовательная программа детского сада «Солнышко»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«Музыкальные шедевры» О. </w:t>
            </w:r>
            <w:proofErr w:type="spellStart"/>
            <w:r w:rsidRPr="000E71AF">
              <w:rPr>
                <w:sz w:val="28"/>
                <w:szCs w:val="28"/>
              </w:rPr>
              <w:t>Радынова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«Юный эколог» С. Н Николаева 2004г.</w:t>
            </w:r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 «Программа развития речи детей дошкольного возраста в детском саду» 2014г. В. </w:t>
            </w:r>
            <w:proofErr w:type="spellStart"/>
            <w:r w:rsidRPr="000E71AF">
              <w:rPr>
                <w:sz w:val="28"/>
                <w:szCs w:val="28"/>
              </w:rPr>
              <w:t>Гербова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«Дорогою добра» Л. В. Коломийченко Творческий Центр сфера2015г.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Вавилова Е.Н. Учите бегать, прыгать, лазать, метать: пособие для воспитателя детского сада</w:t>
            </w:r>
            <w:proofErr w:type="gramStart"/>
            <w:r w:rsidRPr="000E71AF">
              <w:rPr>
                <w:sz w:val="28"/>
                <w:szCs w:val="28"/>
              </w:rPr>
              <w:t xml:space="preserve">.: - </w:t>
            </w:r>
            <w:proofErr w:type="gramEnd"/>
            <w:r w:rsidRPr="000E71AF">
              <w:rPr>
                <w:sz w:val="28"/>
                <w:szCs w:val="28"/>
              </w:rPr>
              <w:t>М.: Просвещение, 1983.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Инструктор по физической культуре дошкольного образовательного учреждения. Научно-практический журнал.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lastRenderedPageBreak/>
              <w:t>Лайзане</w:t>
            </w:r>
            <w:proofErr w:type="spellEnd"/>
            <w:r w:rsidRPr="000E71AF">
              <w:rPr>
                <w:sz w:val="28"/>
                <w:szCs w:val="28"/>
              </w:rPr>
              <w:t xml:space="preserve"> С.Я. Физическая культура для малышей. Москва. Просвещение, 1987.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3-4 лет: Пособие для воспитателя дет. сада. – М.: Просвещение, 1983.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4-5 лет: Пособие для воспитателя дет. сада. – М.: Просвещение, 1986.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5-6 лет: Пособие для воспитателя дет. сада. – М.: Просвещение, 1988.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3-7 лет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1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Фомина А.И. Физкультурные занятия и спортивные игры в детском саду: Пособие для воспитателя подготовительной к школе группы. – М.: Просвещение, 1984.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both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both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Группа/возраст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both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3-7 лет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both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Общеобразовательные программы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both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Основные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both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Основная общеобразовательная программа детского сада «Солнышко»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«Музыкальные шедевры» О. </w:t>
            </w:r>
            <w:proofErr w:type="spellStart"/>
            <w:r w:rsidRPr="000E71AF">
              <w:rPr>
                <w:sz w:val="28"/>
                <w:szCs w:val="28"/>
              </w:rPr>
              <w:t>Радынова</w:t>
            </w:r>
            <w:proofErr w:type="spellEnd"/>
          </w:p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«Юный эколог» С. Н Николаева 2004г.</w:t>
            </w:r>
          </w:p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 «Программа развития речи детей дошкольного возраста в детском саду» 2014г. В. </w:t>
            </w:r>
            <w:proofErr w:type="spellStart"/>
            <w:r w:rsidRPr="000E71AF">
              <w:rPr>
                <w:sz w:val="28"/>
                <w:szCs w:val="28"/>
              </w:rPr>
              <w:t>Гербова</w:t>
            </w:r>
            <w:proofErr w:type="spellEnd"/>
          </w:p>
          <w:p w:rsidR="00DA4ACA" w:rsidRPr="000E71AF" w:rsidRDefault="00DA4ACA" w:rsidP="00F2602F">
            <w:pPr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«Дорогою добра» Л. В. Коломийченко Творческий Центр сфера2015г.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both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Вавилова Е.Н. Учите бегать, прыгать, лазать, метать: пособие для воспитателя детского сада</w:t>
            </w:r>
            <w:proofErr w:type="gramStart"/>
            <w:r w:rsidRPr="000E71AF">
              <w:rPr>
                <w:sz w:val="28"/>
                <w:szCs w:val="28"/>
              </w:rPr>
              <w:t xml:space="preserve">.: - </w:t>
            </w:r>
            <w:proofErr w:type="gramEnd"/>
            <w:r w:rsidRPr="000E71AF">
              <w:rPr>
                <w:sz w:val="28"/>
                <w:szCs w:val="28"/>
              </w:rPr>
              <w:t>М.: Просвещение, 1983.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Инструктор по физической культуре дошкольного образовательного учреждения. Научно-практический журнал.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Кириллова Ю.А., Лебедева М.Е., Жидкова Н.Ю. Интегрированные физкультурно-речевые занятия для </w:t>
            </w:r>
            <w:r w:rsidRPr="000E71AF">
              <w:rPr>
                <w:sz w:val="28"/>
                <w:szCs w:val="28"/>
              </w:rPr>
              <w:lastRenderedPageBreak/>
              <w:t>дошкольников с ОНР 4-7 лет. – СПб</w:t>
            </w:r>
            <w:proofErr w:type="gramStart"/>
            <w:r w:rsidRPr="000E71AF">
              <w:rPr>
                <w:sz w:val="28"/>
                <w:szCs w:val="28"/>
              </w:rPr>
              <w:t>.: «</w:t>
            </w:r>
            <w:proofErr w:type="gramEnd"/>
            <w:r w:rsidRPr="000E71AF">
              <w:rPr>
                <w:sz w:val="28"/>
                <w:szCs w:val="28"/>
              </w:rPr>
              <w:t>Детство – Пресс», 2000.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Лайзане</w:t>
            </w:r>
            <w:proofErr w:type="spellEnd"/>
            <w:r w:rsidRPr="000E71AF">
              <w:rPr>
                <w:sz w:val="28"/>
                <w:szCs w:val="28"/>
              </w:rPr>
              <w:t xml:space="preserve"> С.Я. Физическая культура для малышей. Москва. Просвещение, 1987.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3-4 лет: Пособие для воспитателя дет. сада. – М.: Просвещение, 1983.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4-5 лет: Пособие для воспитателя дет. сада. – М.: Просвещение, 1986.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с детьми 5-6 лет: Пособие для воспитателя дет. сада. – М.: Просвещение, 1988.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E71AF">
              <w:rPr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3-7 лет</w:t>
            </w:r>
          </w:p>
          <w:p w:rsidR="00DA4ACA" w:rsidRPr="000E71AF" w:rsidRDefault="00DA4ACA" w:rsidP="00F2602F">
            <w:pPr>
              <w:pStyle w:val="a3"/>
              <w:numPr>
                <w:ilvl w:val="0"/>
                <w:numId w:val="13"/>
              </w:numPr>
              <w:suppressAutoHyphens w:val="0"/>
              <w:spacing w:after="0" w:afterAutospacing="0"/>
              <w:jc w:val="both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Фомина А.И. Физкультурные занятия и спортивные игры в детском саду: Пособие для воспитателя подготовительной к школе группы. – М.: Просвещение, 1984.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Образовательная область по ФГОС ДО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Группа/возраст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3-7 лет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Общеобразовательные программы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Основные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b/>
                <w:i/>
                <w:sz w:val="28"/>
                <w:szCs w:val="28"/>
              </w:rPr>
            </w:pPr>
            <w:r w:rsidRPr="000E71AF"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Основная общеобразовательная программа детского сада «Солнышко»</w:t>
            </w:r>
          </w:p>
        </w:tc>
        <w:tc>
          <w:tcPr>
            <w:tcW w:w="8156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«Музыкальные шедевры» О. </w:t>
            </w:r>
            <w:proofErr w:type="spellStart"/>
            <w:r w:rsidRPr="000E71AF">
              <w:rPr>
                <w:sz w:val="28"/>
                <w:szCs w:val="28"/>
              </w:rPr>
              <w:t>Радынова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«Юный эколог» С. Н Николаева 2004г.</w:t>
            </w:r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 xml:space="preserve">«Программа развития речи детей дошкольного возраста в детском саду» 2014г. В. </w:t>
            </w:r>
            <w:proofErr w:type="spellStart"/>
            <w:r w:rsidRPr="000E71AF">
              <w:rPr>
                <w:sz w:val="28"/>
                <w:szCs w:val="28"/>
              </w:rPr>
              <w:t>Гербова</w:t>
            </w:r>
            <w:proofErr w:type="spellEnd"/>
          </w:p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  <w:r w:rsidRPr="000E71AF">
              <w:rPr>
                <w:sz w:val="28"/>
                <w:szCs w:val="28"/>
              </w:rPr>
              <w:t>«Дорогою добра» Л. В. Коломийченко Творческий Центр сфера2015г.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jc w:val="center"/>
              <w:rPr>
                <w:b/>
                <w:sz w:val="28"/>
                <w:szCs w:val="28"/>
              </w:rPr>
            </w:pPr>
            <w:r w:rsidRPr="000E71AF">
              <w:rPr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DA4ACA" w:rsidRPr="000E71AF" w:rsidTr="00F2602F">
        <w:tc>
          <w:tcPr>
            <w:tcW w:w="959" w:type="dxa"/>
          </w:tcPr>
          <w:p w:rsidR="00DA4ACA" w:rsidRPr="000E71AF" w:rsidRDefault="00DA4ACA" w:rsidP="00F2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3" w:type="dxa"/>
            <w:gridSpan w:val="2"/>
          </w:tcPr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1. Вавилова Е.Н. Учите бегать, прыгать, лазать, метать: пособие для воспитателя детского сада</w:t>
            </w:r>
            <w:proofErr w:type="gram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.: - </w:t>
            </w:r>
            <w:proofErr w:type="gram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М.: Просвещение, 1983.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2. Володченко В.Ю., Юмашев В.Б. Выходи играть во двор. – М.: Молодая гвардия, 1989.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Голомидова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С.Е. Физкультура. Нестандартные занятия в подготовительной группе. ИТД Корифей Волгоград, </w:t>
            </w:r>
            <w:r w:rsidRPr="000E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С.Я. Физическая культура для малышей. Москва. Просвещение, 1987.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3-4 лет: Пособие для воспитателя дет. сада. – М.: Просвещение, 1983.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4-5 лет: Пособие для воспитателя дет. сада. – М.: Просвещение, 1986.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с детьми 5-6 лет: Пособие для воспитателя дет. сада. – М.: Просвещение, 1988.</w:t>
            </w:r>
          </w:p>
          <w:p w:rsidR="00DA4ACA" w:rsidRPr="000E71AF" w:rsidRDefault="00DA4ACA" w:rsidP="00F26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0E71A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3-7 лет</w:t>
            </w:r>
          </w:p>
          <w:p w:rsidR="00DA4ACA" w:rsidRPr="000E71AF" w:rsidRDefault="00DA4ACA" w:rsidP="00F2602F">
            <w:pPr>
              <w:pStyle w:val="a4"/>
              <w:jc w:val="both"/>
              <w:rPr>
                <w:sz w:val="28"/>
                <w:szCs w:val="28"/>
              </w:rPr>
            </w:pPr>
            <w:r w:rsidRPr="000E71AF">
              <w:rPr>
                <w:rFonts w:ascii="Times New Roman" w:hAnsi="Times New Roman" w:cs="Times New Roman"/>
                <w:sz w:val="28"/>
                <w:szCs w:val="28"/>
              </w:rPr>
              <w:t>9. Фомина А.И. Физкультурные занятия и спортивные игры в детском саду: Пособие для воспитателя подготовительной к школе группы. – М.: Просвещение, 1984.Музыкальные занятия с малышами. В.А. Петрова. 1988</w:t>
            </w:r>
          </w:p>
        </w:tc>
      </w:tr>
    </w:tbl>
    <w:p w:rsidR="00DA4ACA" w:rsidRPr="000A39ED" w:rsidRDefault="00DA4ACA" w:rsidP="00DA4ACA">
      <w:pPr>
        <w:rPr>
          <w:b/>
          <w:sz w:val="32"/>
        </w:rPr>
      </w:pPr>
    </w:p>
    <w:p w:rsidR="00DA4ACA" w:rsidRDefault="00DA4ACA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Учебно-методическое обеспечение педагога – психолога: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Подготовка к школе детей с задержкой психического развития, автор С. Г.  Шевченко и др., 2003. Издательство «Школьная Пресса».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Построение коррекционной среды для дошкольников с задержкой психического развития, автор Л. С. Макарова. Издательство Айрис пресс Москва 2005 год.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Система работы со старшими дошкольниками с задержкой психического развития, в условиях дошкольного образовательного учреждения, автор </w:t>
      </w:r>
      <w:proofErr w:type="spellStart"/>
      <w:r>
        <w:rPr>
          <w:rFonts w:ascii="Times New Roman" w:hAnsi="Times New Roman" w:cs="Times New Roman"/>
          <w:sz w:val="28"/>
        </w:rPr>
        <w:t>Бунеева</w:t>
      </w:r>
      <w:proofErr w:type="spellEnd"/>
      <w:r>
        <w:rPr>
          <w:rFonts w:ascii="Times New Roman" w:hAnsi="Times New Roman" w:cs="Times New Roman"/>
          <w:sz w:val="28"/>
        </w:rPr>
        <w:t xml:space="preserve">. Р. Н. Издательство </w:t>
      </w:r>
      <w:proofErr w:type="spellStart"/>
      <w:r>
        <w:rPr>
          <w:rFonts w:ascii="Times New Roman" w:hAnsi="Times New Roman" w:cs="Times New Roman"/>
          <w:sz w:val="28"/>
        </w:rPr>
        <w:t>Балласс</w:t>
      </w:r>
      <w:proofErr w:type="spellEnd"/>
      <w:r>
        <w:rPr>
          <w:rFonts w:ascii="Times New Roman" w:hAnsi="Times New Roman" w:cs="Times New Roman"/>
          <w:sz w:val="28"/>
        </w:rPr>
        <w:t xml:space="preserve"> Москва 2004 год.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Карта динамического обследования дошкольников, автор Косарева У. В. Издательство СНЦ РАН Самара 2002 год.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Книга «Мой мир» </w:t>
      </w:r>
      <w:proofErr w:type="spellStart"/>
      <w:r>
        <w:rPr>
          <w:rFonts w:ascii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</w:rPr>
        <w:t xml:space="preserve"> - развивающие занятия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автор С. А. Козлова. Л. И. Катаева. Издательство </w:t>
      </w:r>
      <w:proofErr w:type="spellStart"/>
      <w:r>
        <w:rPr>
          <w:rFonts w:ascii="Times New Roman" w:hAnsi="Times New Roman" w:cs="Times New Roman"/>
          <w:sz w:val="28"/>
        </w:rPr>
        <w:t>Линка</w:t>
      </w:r>
      <w:proofErr w:type="spellEnd"/>
      <w:r>
        <w:rPr>
          <w:rFonts w:ascii="Times New Roman" w:hAnsi="Times New Roman" w:cs="Times New Roman"/>
          <w:sz w:val="28"/>
        </w:rPr>
        <w:t xml:space="preserve"> - Пресс Москва 2000 год.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Книга «Учимся мыслить», автор И. Коваль. Издательство Харьков 2007 год.  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7.Черомошкина Л.В. «Развитие внимания детей», Ярославль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sz w:val="28"/>
          </w:rPr>
          <w:t>1997 г</w:t>
        </w:r>
      </w:smartTag>
      <w:r>
        <w:rPr>
          <w:rFonts w:ascii="Times New Roman" w:hAnsi="Times New Roman" w:cs="Times New Roman"/>
          <w:sz w:val="28"/>
        </w:rPr>
        <w:t xml:space="preserve">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Симановский А.Э. «</w:t>
      </w:r>
      <w:proofErr w:type="spellStart"/>
      <w:r>
        <w:rPr>
          <w:rFonts w:ascii="Times New Roman" w:hAnsi="Times New Roman" w:cs="Times New Roman"/>
          <w:sz w:val="28"/>
        </w:rPr>
        <w:t>Развтие</w:t>
      </w:r>
      <w:proofErr w:type="spellEnd"/>
      <w:r>
        <w:rPr>
          <w:rFonts w:ascii="Times New Roman" w:hAnsi="Times New Roman" w:cs="Times New Roman"/>
          <w:sz w:val="28"/>
        </w:rPr>
        <w:t xml:space="preserve"> творческого мышления детей», Ярославль,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  <w:sz w:val="28"/>
          </w:rPr>
          <w:t>1997 г</w:t>
        </w:r>
      </w:smartTag>
      <w:r>
        <w:rPr>
          <w:rFonts w:ascii="Times New Roman" w:hAnsi="Times New Roman" w:cs="Times New Roman"/>
          <w:sz w:val="28"/>
        </w:rPr>
        <w:t xml:space="preserve">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Никольская И.Л., </w:t>
      </w:r>
      <w:proofErr w:type="spellStart"/>
      <w:r>
        <w:rPr>
          <w:rFonts w:ascii="Times New Roman" w:hAnsi="Times New Roman" w:cs="Times New Roman"/>
          <w:sz w:val="28"/>
        </w:rPr>
        <w:t>Тигранова</w:t>
      </w:r>
      <w:proofErr w:type="spellEnd"/>
      <w:r>
        <w:rPr>
          <w:rFonts w:ascii="Times New Roman" w:hAnsi="Times New Roman" w:cs="Times New Roman"/>
          <w:sz w:val="28"/>
        </w:rPr>
        <w:t xml:space="preserve"> Л.И. «Гимнастика для ума», М.1997 г.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Бабкина Н.В. «Радость познания», М.2000 г.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</w:rPr>
        <w:t>Барташникова</w:t>
      </w:r>
      <w:proofErr w:type="spellEnd"/>
      <w:r>
        <w:rPr>
          <w:rFonts w:ascii="Times New Roman" w:hAnsi="Times New Roman" w:cs="Times New Roman"/>
          <w:sz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</w:rPr>
        <w:t>Барташников</w:t>
      </w:r>
      <w:proofErr w:type="spellEnd"/>
      <w:r>
        <w:rPr>
          <w:rFonts w:ascii="Times New Roman" w:hAnsi="Times New Roman" w:cs="Times New Roman"/>
          <w:sz w:val="28"/>
        </w:rPr>
        <w:t xml:space="preserve"> А.А. «</w:t>
      </w:r>
      <w:proofErr w:type="gramStart"/>
      <w:r>
        <w:rPr>
          <w:rFonts w:ascii="Times New Roman" w:hAnsi="Times New Roman" w:cs="Times New Roman"/>
          <w:sz w:val="28"/>
        </w:rPr>
        <w:t>Учись</w:t>
      </w:r>
      <w:proofErr w:type="gramEnd"/>
      <w:r>
        <w:rPr>
          <w:rFonts w:ascii="Times New Roman" w:hAnsi="Times New Roman" w:cs="Times New Roman"/>
          <w:sz w:val="28"/>
        </w:rPr>
        <w:t xml:space="preserve"> играя», Харьков,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1997 г.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</w:rPr>
        <w:t xml:space="preserve"> Н.К. «Подумаем вместе» №2, М.1998 г.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— М.: Издательство "Ось-89", 1997.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</w:rPr>
        <w:t>Арюкова</w:t>
      </w:r>
      <w:proofErr w:type="spellEnd"/>
      <w:r>
        <w:rPr>
          <w:rFonts w:ascii="Times New Roman" w:hAnsi="Times New Roman" w:cs="Times New Roman"/>
          <w:sz w:val="28"/>
        </w:rPr>
        <w:t xml:space="preserve"> С., Пушкинская Л. Другие мы: коррекционно-развивающая программа для детей дошкольного возраста с ЗПР. (Приложение к журналу «Школьный психолог»)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</w:rPr>
        <w:t>Гильбух</w:t>
      </w:r>
      <w:proofErr w:type="spellEnd"/>
      <w:r>
        <w:rPr>
          <w:rFonts w:ascii="Times New Roman" w:hAnsi="Times New Roman" w:cs="Times New Roman"/>
          <w:sz w:val="28"/>
        </w:rPr>
        <w:t xml:space="preserve"> Ю.З. Развитие интеллекта у детей. - Киев, 1994.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</w:rPr>
        <w:t xml:space="preserve"> О.Л. Пальчиковые игры. – СПб: Изд. дом «Литера»,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</w:rPr>
          <w:t>2005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Лютова Е. К., Монина Г. Б. Тренинг общения с ребенком (период раннего детства). – СПб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 xml:space="preserve">2002. 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Практикум по возрастной и педагогической психологии / Авт.-сост. Е.Е. Данилова; под ред. И.В. Дубровиной. – М.: изд.центр «Академия»,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8"/>
          </w:rPr>
          <w:t>2000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19. </w:t>
      </w:r>
      <w:proofErr w:type="spellStart"/>
      <w:r>
        <w:rPr>
          <w:rFonts w:ascii="Times New Roman" w:hAnsi="Times New Roman" w:cs="Times New Roman"/>
          <w:sz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</w:rPr>
        <w:t xml:space="preserve"> и развивающая работа с детьми: Учеб. пособие для студ. сред. </w:t>
      </w: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 xml:space="preserve">. учеб. заведений / И.В.Дубровина, А. Д. Андреева, Е.Е.Данилова, Т. В. </w:t>
      </w:r>
      <w:proofErr w:type="spellStart"/>
      <w:r>
        <w:rPr>
          <w:rFonts w:ascii="Times New Roman" w:hAnsi="Times New Roman" w:cs="Times New Roman"/>
          <w:sz w:val="28"/>
        </w:rPr>
        <w:t>Вох</w:t>
      </w:r>
      <w:r>
        <w:rPr>
          <w:rFonts w:ascii="Times New Roman" w:hAnsi="Times New Roman" w:cs="Times New Roman"/>
          <w:sz w:val="28"/>
        </w:rPr>
        <w:softHyphen/>
        <w:t>мянина</w:t>
      </w:r>
      <w:proofErr w:type="spellEnd"/>
      <w:r>
        <w:rPr>
          <w:rFonts w:ascii="Times New Roman" w:hAnsi="Times New Roman" w:cs="Times New Roman"/>
          <w:sz w:val="28"/>
        </w:rPr>
        <w:t>; Под ред. И.В.Дубровиной. – М.: Издательский центр «Академия», 1998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Соколова Ю. Тесты на готовность к школе ребенка 6-7 лет. – М.: изд-во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</w:rPr>
          <w:t>2002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Тихомирова Л.Ф. Упражнения на каждый день: развитие внимания и воображения дошкольников. – Ярославль: Академия развития: Академия Холдинг,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</w:rPr>
          <w:t>2002 г</w:t>
        </w:r>
      </w:smartTag>
      <w:r>
        <w:rPr>
          <w:rFonts w:ascii="Times New Roman" w:hAnsi="Times New Roman" w:cs="Times New Roman"/>
          <w:sz w:val="28"/>
        </w:rPr>
        <w:t>.</w:t>
      </w: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Ж-л «Дошкольный психолог» № 1 (приложение к </w:t>
      </w:r>
      <w:proofErr w:type="spellStart"/>
      <w:r>
        <w:rPr>
          <w:rFonts w:ascii="Times New Roman" w:hAnsi="Times New Roman" w:cs="Times New Roman"/>
          <w:sz w:val="28"/>
        </w:rPr>
        <w:t>ж-лу</w:t>
      </w:r>
      <w:proofErr w:type="spellEnd"/>
      <w:r>
        <w:rPr>
          <w:rFonts w:ascii="Times New Roman" w:hAnsi="Times New Roman" w:cs="Times New Roman"/>
          <w:sz w:val="28"/>
        </w:rPr>
        <w:t xml:space="preserve"> «Школьный психолог» № 1,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</w:rPr>
          <w:t>2005 г</w:t>
        </w:r>
      </w:smartTag>
      <w:r>
        <w:rPr>
          <w:rFonts w:ascii="Times New Roman" w:hAnsi="Times New Roman" w:cs="Times New Roman"/>
          <w:sz w:val="28"/>
        </w:rPr>
        <w:t>.)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Ж-л «Школьный психолог», № 27-28,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 xml:space="preserve">., № 31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 xml:space="preserve">., № 21,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</w:rPr>
          <w:t>2005 г</w:t>
        </w:r>
      </w:smartTag>
      <w:r>
        <w:rPr>
          <w:rFonts w:ascii="Times New Roman" w:hAnsi="Times New Roman" w:cs="Times New Roman"/>
          <w:sz w:val="28"/>
        </w:rPr>
        <w:t xml:space="preserve">. </w:t>
      </w:r>
    </w:p>
    <w:p w:rsidR="00DA4ACA" w:rsidRPr="001A283E" w:rsidRDefault="00DA4ACA" w:rsidP="00DA4A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4ACA" w:rsidRPr="001A283E" w:rsidRDefault="00DA4ACA" w:rsidP="00DA4ACA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AF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музыкального руководителя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1.Картушина М.Ю.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 для малышей. Сценарий занятий с детьми 3-4 лет. М.: ТЦ «Сфера», 2005.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2. Автор составитель Е.Н. Арсенина. - Волгоград, Учитель.-2011.Музыкальные занятия. Средняя группа.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3.Крупа -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 С.В. Логопедические песенки для детей дошкольного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возвраста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/на стихи О.И.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Крипенчук-Вознесенской</w:t>
      </w:r>
      <w:proofErr w:type="gramStart"/>
      <w:r w:rsidRPr="000E71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E71A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/Д : Феникс, 2010.-99, (1)с.- (Любимые мелодии)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4.Зарецкая Н.В. ,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 З.Я. праздники в детском саду: сценарии, песни, танцы-4е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изд.-М.:Айрис-пресс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, 2005.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5 автор составитель Е.Н. Арсенина</w:t>
      </w:r>
      <w:proofErr w:type="gramStart"/>
      <w:r w:rsidRPr="000E71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E71AF">
        <w:rPr>
          <w:rFonts w:ascii="Times New Roman" w:hAnsi="Times New Roman" w:cs="Times New Roman"/>
          <w:sz w:val="28"/>
          <w:szCs w:val="28"/>
        </w:rPr>
        <w:t xml:space="preserve">Волгоград, Учитель.-2011.Музыкальные занятия. Подготовительная группа,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6. Н. Зарецкая Музыкальные сказки для детского сада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7.Ветлугина Н.А. М.: Просвещение, 1981.Музыкальное воспитание в детском саду.-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8. М.Ю.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.  Москва 2003Логоритмические занятия в детском саду.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lastRenderedPageBreak/>
        <w:t xml:space="preserve"> 9. З.Я. Роот.2004.Музыкально-дидактические игры для детей дошкольного возраста.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10. В.А. Петрова. 1988Музыкальные занятия с малышами.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11. Т.М. Орлова, С. И.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Белина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. 1986.1987.Учите детей петь.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12. С. И.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, Т. П. Ломова, Е. Н.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Соловнина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 xml:space="preserve">. 1984, 1981, 1983.Музыка и движение.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13. Н. Г. Кононова.1982.Музыкально-дидактические игры для дошкольников. 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14. . Н. Ветлугина.1988 Музыкальный букварь.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15.Радынова О.П. и др. Музыкальное воспитание дошкольников. – М., 2000.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16.Ветлугина Н.А. Музыкальное воспитание в детском саду. – М., 1981.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17. Под. ред. Н. А. Ветлугиной. – М., 1989 Методика музыкального воспитания в детском саду.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18. И. П.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.  Волгоград2014 Настольная книга музыкального руководителя..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19.Скворушка. Сборник музыкально-речевых игр для дошкольного возраста. 1998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>20.Музыкальный руководитель. Иллюстрированный методический журнал для музыкальных руководителей. ООО Издательский дом «Воспитание дошкольника». Журнал издается с 2004 года.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AF">
        <w:rPr>
          <w:rFonts w:ascii="Times New Roman" w:hAnsi="Times New Roman" w:cs="Times New Roman"/>
          <w:sz w:val="28"/>
          <w:szCs w:val="28"/>
        </w:rPr>
        <w:t xml:space="preserve">21.Т. Комарова, М. </w:t>
      </w:r>
      <w:proofErr w:type="spellStart"/>
      <w:r w:rsidRPr="000E71A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E71AF">
        <w:rPr>
          <w:rFonts w:ascii="Times New Roman" w:hAnsi="Times New Roman" w:cs="Times New Roman"/>
          <w:sz w:val="28"/>
          <w:szCs w:val="28"/>
        </w:rPr>
        <w:t>. Интеграция в воспитательно-образовательной работе детского сада Мозаика-синтез. Москва 2014</w:t>
      </w: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Pr="000E71AF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1BF" w:rsidRDefault="002211BF" w:rsidP="005778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78A8" w:rsidRDefault="005778A8" w:rsidP="005778A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1BF" w:rsidRDefault="002211BF" w:rsidP="00DA4AC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Default="00DA4ACA" w:rsidP="00DA4AC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CA" w:rsidRPr="00B22011" w:rsidRDefault="00DA4ACA" w:rsidP="00DA4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11">
        <w:rPr>
          <w:rFonts w:ascii="Times New Roman" w:hAnsi="Times New Roman" w:cs="Times New Roman"/>
          <w:sz w:val="28"/>
          <w:szCs w:val="28"/>
        </w:rPr>
        <w:t> </w:t>
      </w:r>
    </w:p>
    <w:p w:rsidR="00DA4ACA" w:rsidRDefault="00DA4ACA" w:rsidP="00DA4ACA"/>
    <w:p w:rsidR="008C32D9" w:rsidRDefault="008C32D9"/>
    <w:sectPr w:rsidR="008C32D9" w:rsidSect="00F2602F">
      <w:footerReference w:type="default" r:id="rId3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B0" w:rsidRDefault="009406B0" w:rsidP="00C12C5E">
      <w:r>
        <w:separator/>
      </w:r>
    </w:p>
  </w:endnote>
  <w:endnote w:type="continuationSeparator" w:id="0">
    <w:p w:rsidR="009406B0" w:rsidRDefault="009406B0" w:rsidP="00C1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060754"/>
      <w:docPartObj>
        <w:docPartGallery w:val="Page Numbers (Bottom of Page)"/>
        <w:docPartUnique/>
      </w:docPartObj>
    </w:sdtPr>
    <w:sdtContent>
      <w:p w:rsidR="004167FA" w:rsidRDefault="00914615">
        <w:pPr>
          <w:pStyle w:val="aa"/>
          <w:jc w:val="right"/>
        </w:pPr>
        <w:fldSimple w:instr="PAGE   \* MERGEFORMAT">
          <w:r w:rsidR="00CA7B56">
            <w:rPr>
              <w:noProof/>
            </w:rPr>
            <w:t>2</w:t>
          </w:r>
        </w:fldSimple>
      </w:p>
    </w:sdtContent>
  </w:sdt>
  <w:p w:rsidR="004167FA" w:rsidRDefault="004167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B0" w:rsidRDefault="009406B0" w:rsidP="00C12C5E">
      <w:r>
        <w:separator/>
      </w:r>
    </w:p>
  </w:footnote>
  <w:footnote w:type="continuationSeparator" w:id="0">
    <w:p w:rsidR="009406B0" w:rsidRDefault="009406B0" w:rsidP="00C12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A8"/>
    <w:multiLevelType w:val="multilevel"/>
    <w:tmpl w:val="ADD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95AE5"/>
    <w:multiLevelType w:val="hybridMultilevel"/>
    <w:tmpl w:val="B7548796"/>
    <w:lvl w:ilvl="0" w:tplc="393E775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967"/>
    <w:multiLevelType w:val="multilevel"/>
    <w:tmpl w:val="04B6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55939"/>
    <w:multiLevelType w:val="hybridMultilevel"/>
    <w:tmpl w:val="5136EA54"/>
    <w:lvl w:ilvl="0" w:tplc="1E005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4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C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E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04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8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07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5B60CA"/>
    <w:multiLevelType w:val="multilevel"/>
    <w:tmpl w:val="C9A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E02EB"/>
    <w:multiLevelType w:val="hybridMultilevel"/>
    <w:tmpl w:val="5D5634F2"/>
    <w:lvl w:ilvl="0" w:tplc="393E775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3E1500"/>
    <w:multiLevelType w:val="multilevel"/>
    <w:tmpl w:val="AF2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96899"/>
    <w:multiLevelType w:val="hybridMultilevel"/>
    <w:tmpl w:val="137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883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F5917"/>
    <w:multiLevelType w:val="hybridMultilevel"/>
    <w:tmpl w:val="1B389A9E"/>
    <w:lvl w:ilvl="0" w:tplc="0554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6B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8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0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EF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A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B46F98"/>
    <w:multiLevelType w:val="hybridMultilevel"/>
    <w:tmpl w:val="AE904BDA"/>
    <w:lvl w:ilvl="0" w:tplc="5412A5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C9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CC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4D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4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C7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7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C9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E5346"/>
    <w:multiLevelType w:val="hybridMultilevel"/>
    <w:tmpl w:val="D90C213A"/>
    <w:lvl w:ilvl="0" w:tplc="276830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20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04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4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C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A9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E6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49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AC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557C6"/>
    <w:multiLevelType w:val="hybridMultilevel"/>
    <w:tmpl w:val="40F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B1E27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F12DA"/>
    <w:multiLevelType w:val="hybridMultilevel"/>
    <w:tmpl w:val="DB5008B6"/>
    <w:lvl w:ilvl="0" w:tplc="94B4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8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0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2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46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0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A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68601D"/>
    <w:multiLevelType w:val="hybridMultilevel"/>
    <w:tmpl w:val="F508DD42"/>
    <w:lvl w:ilvl="0" w:tplc="DFCE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62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60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A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2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4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C6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4E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C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A861789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F4284"/>
    <w:multiLevelType w:val="hybridMultilevel"/>
    <w:tmpl w:val="09DED44A"/>
    <w:lvl w:ilvl="0" w:tplc="393E77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66C25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15ECE"/>
    <w:multiLevelType w:val="multilevel"/>
    <w:tmpl w:val="8FB6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D7308"/>
    <w:multiLevelType w:val="hybridMultilevel"/>
    <w:tmpl w:val="9844CD24"/>
    <w:lvl w:ilvl="0" w:tplc="393E77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15A09"/>
    <w:multiLevelType w:val="hybridMultilevel"/>
    <w:tmpl w:val="C22CB424"/>
    <w:lvl w:ilvl="0" w:tplc="59F81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4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A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80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8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2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6306AC"/>
    <w:multiLevelType w:val="multilevel"/>
    <w:tmpl w:val="2E7E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723F83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0383E"/>
    <w:multiLevelType w:val="multilevel"/>
    <w:tmpl w:val="A96E8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01C42B2"/>
    <w:multiLevelType w:val="hybridMultilevel"/>
    <w:tmpl w:val="B0403DF0"/>
    <w:lvl w:ilvl="0" w:tplc="393E77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B787E"/>
    <w:multiLevelType w:val="hybridMultilevel"/>
    <w:tmpl w:val="CC8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133FE"/>
    <w:multiLevelType w:val="multilevel"/>
    <w:tmpl w:val="866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430B1"/>
    <w:multiLevelType w:val="hybridMultilevel"/>
    <w:tmpl w:val="B290D616"/>
    <w:lvl w:ilvl="0" w:tplc="0868CD2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85C3A95"/>
    <w:multiLevelType w:val="hybridMultilevel"/>
    <w:tmpl w:val="5F20D19C"/>
    <w:lvl w:ilvl="0" w:tplc="03808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8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A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4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A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0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BF54452"/>
    <w:multiLevelType w:val="multilevel"/>
    <w:tmpl w:val="689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047DFF"/>
    <w:multiLevelType w:val="multilevel"/>
    <w:tmpl w:val="08A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1C3608"/>
    <w:multiLevelType w:val="multilevel"/>
    <w:tmpl w:val="FAE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A81105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74693"/>
    <w:multiLevelType w:val="multilevel"/>
    <w:tmpl w:val="55E2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1F5A84"/>
    <w:multiLevelType w:val="hybridMultilevel"/>
    <w:tmpl w:val="98462232"/>
    <w:lvl w:ilvl="0" w:tplc="393E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A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8D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8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C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C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2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A50918"/>
    <w:multiLevelType w:val="multilevel"/>
    <w:tmpl w:val="1A8A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CA16ED"/>
    <w:multiLevelType w:val="hybridMultilevel"/>
    <w:tmpl w:val="589CD8C6"/>
    <w:lvl w:ilvl="0" w:tplc="E05606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21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F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C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80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86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D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AC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171AC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C2643"/>
    <w:multiLevelType w:val="multilevel"/>
    <w:tmpl w:val="65E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678E3"/>
    <w:multiLevelType w:val="multilevel"/>
    <w:tmpl w:val="E91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676E2"/>
    <w:multiLevelType w:val="hybridMultilevel"/>
    <w:tmpl w:val="439E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7463E"/>
    <w:multiLevelType w:val="hybridMultilevel"/>
    <w:tmpl w:val="14D8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C3CBB"/>
    <w:multiLevelType w:val="hybridMultilevel"/>
    <w:tmpl w:val="42203530"/>
    <w:lvl w:ilvl="0" w:tplc="C3701D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B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1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81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8F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A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0D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C1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B5D81"/>
    <w:multiLevelType w:val="hybridMultilevel"/>
    <w:tmpl w:val="CD7A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82F77"/>
    <w:multiLevelType w:val="hybridMultilevel"/>
    <w:tmpl w:val="62B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8794E"/>
    <w:multiLevelType w:val="hybridMultilevel"/>
    <w:tmpl w:val="13BC873A"/>
    <w:lvl w:ilvl="0" w:tplc="393E775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D471F0"/>
    <w:multiLevelType w:val="hybridMultilevel"/>
    <w:tmpl w:val="BCBE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4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</w:num>
  <w:num w:numId="8">
    <w:abstractNumId w:val="23"/>
  </w:num>
  <w:num w:numId="9">
    <w:abstractNumId w:val="8"/>
  </w:num>
  <w:num w:numId="10">
    <w:abstractNumId w:val="13"/>
  </w:num>
  <w:num w:numId="11">
    <w:abstractNumId w:val="39"/>
  </w:num>
  <w:num w:numId="12">
    <w:abstractNumId w:val="16"/>
  </w:num>
  <w:num w:numId="13">
    <w:abstractNumId w:val="40"/>
  </w:num>
  <w:num w:numId="14">
    <w:abstractNumId w:val="42"/>
  </w:num>
  <w:num w:numId="15">
    <w:abstractNumId w:val="48"/>
  </w:num>
  <w:num w:numId="16">
    <w:abstractNumId w:val="24"/>
  </w:num>
  <w:num w:numId="17">
    <w:abstractNumId w:val="27"/>
  </w:num>
  <w:num w:numId="18">
    <w:abstractNumId w:val="7"/>
  </w:num>
  <w:num w:numId="19">
    <w:abstractNumId w:val="46"/>
  </w:num>
  <w:num w:numId="20">
    <w:abstractNumId w:val="43"/>
  </w:num>
  <w:num w:numId="21">
    <w:abstractNumId w:val="12"/>
  </w:num>
  <w:num w:numId="22">
    <w:abstractNumId w:val="45"/>
  </w:num>
  <w:num w:numId="23">
    <w:abstractNumId w:val="9"/>
  </w:num>
  <w:num w:numId="24">
    <w:abstractNumId w:val="3"/>
  </w:num>
  <w:num w:numId="25">
    <w:abstractNumId w:val="15"/>
  </w:num>
  <w:num w:numId="26">
    <w:abstractNumId w:val="36"/>
  </w:num>
  <w:num w:numId="27">
    <w:abstractNumId w:val="21"/>
  </w:num>
  <w:num w:numId="28">
    <w:abstractNumId w:val="30"/>
  </w:num>
  <w:num w:numId="29">
    <w:abstractNumId w:val="14"/>
  </w:num>
  <w:num w:numId="30">
    <w:abstractNumId w:val="17"/>
  </w:num>
  <w:num w:numId="31">
    <w:abstractNumId w:val="26"/>
  </w:num>
  <w:num w:numId="32">
    <w:abstractNumId w:val="20"/>
  </w:num>
  <w:num w:numId="33">
    <w:abstractNumId w:val="31"/>
  </w:num>
  <w:num w:numId="34">
    <w:abstractNumId w:val="35"/>
  </w:num>
  <w:num w:numId="35">
    <w:abstractNumId w:val="6"/>
  </w:num>
  <w:num w:numId="36">
    <w:abstractNumId w:val="4"/>
  </w:num>
  <w:num w:numId="37">
    <w:abstractNumId w:val="41"/>
  </w:num>
  <w:num w:numId="38">
    <w:abstractNumId w:val="33"/>
  </w:num>
  <w:num w:numId="39">
    <w:abstractNumId w:val="0"/>
  </w:num>
  <w:num w:numId="40">
    <w:abstractNumId w:val="32"/>
  </w:num>
  <w:num w:numId="41">
    <w:abstractNumId w:val="19"/>
  </w:num>
  <w:num w:numId="42">
    <w:abstractNumId w:val="2"/>
  </w:num>
  <w:num w:numId="43">
    <w:abstractNumId w:val="28"/>
  </w:num>
  <w:num w:numId="44">
    <w:abstractNumId w:val="37"/>
  </w:num>
  <w:num w:numId="45">
    <w:abstractNumId w:val="22"/>
  </w:num>
  <w:num w:numId="46">
    <w:abstractNumId w:val="5"/>
  </w:num>
  <w:num w:numId="47">
    <w:abstractNumId w:val="29"/>
  </w:num>
  <w:num w:numId="48">
    <w:abstractNumId w:val="4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CA"/>
    <w:rsid w:val="00000121"/>
    <w:rsid w:val="000279C3"/>
    <w:rsid w:val="000429B0"/>
    <w:rsid w:val="00044BBB"/>
    <w:rsid w:val="0006466D"/>
    <w:rsid w:val="00096315"/>
    <w:rsid w:val="000E5D7B"/>
    <w:rsid w:val="000E60AF"/>
    <w:rsid w:val="000F29A3"/>
    <w:rsid w:val="000F47AE"/>
    <w:rsid w:val="001012F5"/>
    <w:rsid w:val="001021CE"/>
    <w:rsid w:val="001064E2"/>
    <w:rsid w:val="00110ABD"/>
    <w:rsid w:val="001166F6"/>
    <w:rsid w:val="00165564"/>
    <w:rsid w:val="00170361"/>
    <w:rsid w:val="001A2394"/>
    <w:rsid w:val="002211BF"/>
    <w:rsid w:val="00252989"/>
    <w:rsid w:val="002D473C"/>
    <w:rsid w:val="002F2786"/>
    <w:rsid w:val="00305423"/>
    <w:rsid w:val="0033193E"/>
    <w:rsid w:val="0034111D"/>
    <w:rsid w:val="0036032D"/>
    <w:rsid w:val="00365924"/>
    <w:rsid w:val="00377650"/>
    <w:rsid w:val="00391850"/>
    <w:rsid w:val="003B03F7"/>
    <w:rsid w:val="003D4B25"/>
    <w:rsid w:val="004167FA"/>
    <w:rsid w:val="00451E12"/>
    <w:rsid w:val="00457356"/>
    <w:rsid w:val="00496783"/>
    <w:rsid w:val="004C5B0A"/>
    <w:rsid w:val="004E0E45"/>
    <w:rsid w:val="004E6AE5"/>
    <w:rsid w:val="004F3C5E"/>
    <w:rsid w:val="00542E3D"/>
    <w:rsid w:val="00554845"/>
    <w:rsid w:val="00574CFF"/>
    <w:rsid w:val="00575122"/>
    <w:rsid w:val="005778A8"/>
    <w:rsid w:val="005B7A7A"/>
    <w:rsid w:val="005D45AA"/>
    <w:rsid w:val="005D47E0"/>
    <w:rsid w:val="00645844"/>
    <w:rsid w:val="00660DFD"/>
    <w:rsid w:val="0068276E"/>
    <w:rsid w:val="006D216D"/>
    <w:rsid w:val="006D70AF"/>
    <w:rsid w:val="006E0FEC"/>
    <w:rsid w:val="007179BE"/>
    <w:rsid w:val="0072552E"/>
    <w:rsid w:val="00733435"/>
    <w:rsid w:val="00764238"/>
    <w:rsid w:val="00787FBE"/>
    <w:rsid w:val="007B7615"/>
    <w:rsid w:val="007C47C4"/>
    <w:rsid w:val="007D7052"/>
    <w:rsid w:val="0082543C"/>
    <w:rsid w:val="00837CC0"/>
    <w:rsid w:val="00852DA9"/>
    <w:rsid w:val="008816DC"/>
    <w:rsid w:val="00896495"/>
    <w:rsid w:val="008C32D9"/>
    <w:rsid w:val="00902406"/>
    <w:rsid w:val="00907097"/>
    <w:rsid w:val="00912DDC"/>
    <w:rsid w:val="00914615"/>
    <w:rsid w:val="00923D65"/>
    <w:rsid w:val="00940174"/>
    <w:rsid w:val="009406B0"/>
    <w:rsid w:val="00945F19"/>
    <w:rsid w:val="009811AE"/>
    <w:rsid w:val="00982A94"/>
    <w:rsid w:val="0099205D"/>
    <w:rsid w:val="009D0B4F"/>
    <w:rsid w:val="00A5726E"/>
    <w:rsid w:val="00A64949"/>
    <w:rsid w:val="00AA61F1"/>
    <w:rsid w:val="00AC25AE"/>
    <w:rsid w:val="00B33365"/>
    <w:rsid w:val="00B34B41"/>
    <w:rsid w:val="00B34FBA"/>
    <w:rsid w:val="00B454BA"/>
    <w:rsid w:val="00B51BBE"/>
    <w:rsid w:val="00B8425B"/>
    <w:rsid w:val="00B84A1A"/>
    <w:rsid w:val="00B9021F"/>
    <w:rsid w:val="00B91644"/>
    <w:rsid w:val="00BC254B"/>
    <w:rsid w:val="00BC72F3"/>
    <w:rsid w:val="00C1289E"/>
    <w:rsid w:val="00C12C5E"/>
    <w:rsid w:val="00C17B8A"/>
    <w:rsid w:val="00C25CB6"/>
    <w:rsid w:val="00C406A1"/>
    <w:rsid w:val="00C74599"/>
    <w:rsid w:val="00C766EF"/>
    <w:rsid w:val="00CA4A20"/>
    <w:rsid w:val="00CA7B56"/>
    <w:rsid w:val="00CB5EA7"/>
    <w:rsid w:val="00CE1F4F"/>
    <w:rsid w:val="00D05E7F"/>
    <w:rsid w:val="00D36638"/>
    <w:rsid w:val="00D37995"/>
    <w:rsid w:val="00D57550"/>
    <w:rsid w:val="00D63003"/>
    <w:rsid w:val="00D77A31"/>
    <w:rsid w:val="00D80832"/>
    <w:rsid w:val="00D92AE8"/>
    <w:rsid w:val="00D92CD2"/>
    <w:rsid w:val="00DA3242"/>
    <w:rsid w:val="00DA3EA8"/>
    <w:rsid w:val="00DA4ACA"/>
    <w:rsid w:val="00DB4062"/>
    <w:rsid w:val="00DC355D"/>
    <w:rsid w:val="00DC6A7A"/>
    <w:rsid w:val="00DF780E"/>
    <w:rsid w:val="00E437A5"/>
    <w:rsid w:val="00E546E1"/>
    <w:rsid w:val="00E72CB2"/>
    <w:rsid w:val="00E93970"/>
    <w:rsid w:val="00EA467E"/>
    <w:rsid w:val="00EB0E1D"/>
    <w:rsid w:val="00EB4E30"/>
    <w:rsid w:val="00EB54F9"/>
    <w:rsid w:val="00EE6EC4"/>
    <w:rsid w:val="00EF3B21"/>
    <w:rsid w:val="00F2602F"/>
    <w:rsid w:val="00F500A8"/>
    <w:rsid w:val="00F92922"/>
    <w:rsid w:val="00FA24FE"/>
    <w:rsid w:val="00FB4EDF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_x0000_s1034"/>
        <o:r id="V:Rule17" type="connector" idref="#_x0000_s1038"/>
        <o:r id="V:Rule18" type="connector" idref="#_x0000_s1026"/>
        <o:r id="V:Rule19" type="connector" idref="#_x0000_s1035"/>
        <o:r id="V:Rule20" type="connector" idref="#_x0000_s1028"/>
        <o:r id="V:Rule21" type="connector" idref="#_x0000_s1027"/>
        <o:r id="V:Rule22" type="connector" idref="#_x0000_s1031"/>
        <o:r id="V:Rule23" type="connector" idref="#_x0000_s1032"/>
        <o:r id="V:Rule24" type="connector" idref="#_x0000_s1030"/>
        <o:r id="V:Rule25" type="connector" idref="#_x0000_s1037"/>
        <o:r id="V:Rule26" type="connector" idref="#_x0000_s1036"/>
        <o:r id="V:Rule27" type="connector" idref="#_x0000_s1040"/>
        <o:r id="V:Rule28" type="connector" idref="#_x0000_s1033"/>
        <o:r id="V:Rule29" type="connector" idref="#_x0000_s1029"/>
        <o:r id="V:Rule3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AC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A4ACA"/>
  </w:style>
  <w:style w:type="paragraph" w:styleId="a4">
    <w:name w:val="No Spacing"/>
    <w:uiPriority w:val="1"/>
    <w:qFormat/>
    <w:rsid w:val="00DA4ACA"/>
    <w:pPr>
      <w:spacing w:after="0" w:line="240" w:lineRule="auto"/>
    </w:pPr>
  </w:style>
  <w:style w:type="table" w:styleId="a5">
    <w:name w:val="Table Grid"/>
    <w:basedOn w:val="a1"/>
    <w:rsid w:val="00DA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A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C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A4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A4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DA4A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DA4A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A4ACA"/>
    <w:pPr>
      <w:suppressLineNumbers/>
    </w:pPr>
  </w:style>
  <w:style w:type="paragraph" w:styleId="ac">
    <w:name w:val="Body Text"/>
    <w:basedOn w:val="a"/>
    <w:link w:val="ad"/>
    <w:unhideWhenUsed/>
    <w:rsid w:val="00DA4ACA"/>
    <w:pPr>
      <w:spacing w:after="120"/>
    </w:pPr>
  </w:style>
  <w:style w:type="character" w:customStyle="1" w:styleId="ad">
    <w:name w:val="Основной текст Знак"/>
    <w:basedOn w:val="a0"/>
    <w:link w:val="ac"/>
    <w:rsid w:val="00DA4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A4AC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1">
    <w:name w:val="c1"/>
    <w:basedOn w:val="a"/>
    <w:rsid w:val="00DA4A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A4ACA"/>
  </w:style>
  <w:style w:type="paragraph" w:customStyle="1" w:styleId="c10">
    <w:name w:val="c10"/>
    <w:basedOn w:val="a"/>
    <w:rsid w:val="00DA4A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DA4ACA"/>
  </w:style>
  <w:style w:type="character" w:customStyle="1" w:styleId="c6">
    <w:name w:val="c6"/>
    <w:basedOn w:val="a0"/>
    <w:rsid w:val="00DA4ACA"/>
  </w:style>
  <w:style w:type="character" w:customStyle="1" w:styleId="c8">
    <w:name w:val="c8"/>
    <w:basedOn w:val="a0"/>
    <w:rsid w:val="00DA4ACA"/>
  </w:style>
  <w:style w:type="character" w:customStyle="1" w:styleId="c21">
    <w:name w:val="c21"/>
    <w:basedOn w:val="a0"/>
    <w:rsid w:val="00DA4ACA"/>
  </w:style>
  <w:style w:type="paragraph" w:customStyle="1" w:styleId="1">
    <w:name w:val="Без интервала1"/>
    <w:rsid w:val="00EA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E72C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E72C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rsid w:val="00DB40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DB4062"/>
  </w:style>
  <w:style w:type="paragraph" w:customStyle="1" w:styleId="c58">
    <w:name w:val="c58"/>
    <w:basedOn w:val="a"/>
    <w:rsid w:val="00DB40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DB40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">
    <w:name w:val="Normal text"/>
    <w:uiPriority w:val="99"/>
    <w:rsid w:val="00E437A5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0ABC2-057F-4525-9820-A461C35BDE8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46E7D-B999-4F9B-B913-6B1FAE686B8B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Создание условий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772B185C-67B6-47D4-93C7-03D64F4AD0CE}" type="par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C8A532-912E-479A-AAC6-F424DEE01C21}" type="sib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6B92B9-19A3-4278-93C1-3286AB01BE78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Позиция педагога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58B09205-AF58-4D7F-B7F4-FC1079D649C9}" type="par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4673B3-E2A5-433B-9D73-A2EAAD836A42}" type="sib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233E13-EFCF-4360-9EDA-B7A610A7920E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Организация детей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767066F7-4575-4402-B7B9-A8910F695645}" type="par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B84208-1B00-4DFA-87EC-54E9B219CD47}" type="sib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F51CCD-C588-4E51-96FD-3F0DBAE838F9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Использовать дидактические речевые игры при реализации всех образовательных областей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6C066ACC-4421-4EDD-94AE-A4F9192ECB3C}" type="sib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3C0CF4-77A2-4E8F-8D63-FD94462BCAAE}" type="par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CBC58B-70FE-45BC-9E84-E73D04D1D57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36C4797B-BF76-4638-96F8-241171C3E0D8}" type="sib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1611-7930-4305-ADB9-61901DA3CAF5}" type="par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12647C-D573-4C3F-86A3-403FD37ED554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Организовывать речевое общение детей во время занятий по всем направлениям развития детей 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8B172E85-864E-4FE8-8FDE-9FBFE3C9E014}" type="parTrans" cxnId="{499C0285-053D-4E4F-8E4C-2039AD75189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1055F61-6A0B-4E4C-B28C-216D6A12E958}" type="sibTrans" cxnId="{499C0285-053D-4E4F-8E4C-2039AD75189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BA8E41-A559-4FE0-8873-B669DCB90B52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8E4CED8A-A8F8-4691-8597-B6FDC8AEE41C}" type="parTrans" cxnId="{10060B84-69EC-4784-8F3C-404E60510061}">
      <dgm:prSet/>
      <dgm:spPr/>
      <dgm:t>
        <a:bodyPr/>
        <a:lstStyle/>
        <a:p>
          <a:endParaRPr lang="ru-RU"/>
        </a:p>
      </dgm:t>
    </dgm:pt>
    <dgm:pt modelId="{E2B58A45-64FD-481D-B5CC-97290C059D83}" type="sibTrans" cxnId="{10060B84-69EC-4784-8F3C-404E60510061}">
      <dgm:prSet/>
      <dgm:spPr/>
      <dgm:t>
        <a:bodyPr/>
        <a:lstStyle/>
        <a:p>
          <a:endParaRPr lang="ru-RU"/>
        </a:p>
      </dgm:t>
    </dgm:pt>
    <dgm:pt modelId="{3F1A10E5-DAED-4E56-ABD1-255AA9408A3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0084B07B-91B6-4B88-BD07-71E3F1A6139B}" type="parTrans" cxnId="{DF5FFE3F-98E0-4644-8C3E-5E88FE08B062}">
      <dgm:prSet/>
      <dgm:spPr/>
      <dgm:t>
        <a:bodyPr/>
        <a:lstStyle/>
        <a:p>
          <a:endParaRPr lang="ru-RU"/>
        </a:p>
      </dgm:t>
    </dgm:pt>
    <dgm:pt modelId="{197994C4-808D-446E-8505-199D6D1AA933}" type="sibTrans" cxnId="{DF5FFE3F-98E0-4644-8C3E-5E88FE08B062}">
      <dgm:prSet/>
      <dgm:spPr/>
      <dgm:t>
        <a:bodyPr/>
        <a:lstStyle/>
        <a:p>
          <a:endParaRPr lang="ru-RU"/>
        </a:p>
      </dgm:t>
    </dgm:pt>
    <dgm:pt modelId="{B5EE8E01-4FF2-4535-8CFC-40775F3CA09A}" type="pres">
      <dgm:prSet presAssocID="{16E0ABC2-057F-4525-9820-A461C35BD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981DC-DBF5-48C6-874F-61576D7C3CF3}" type="pres">
      <dgm:prSet presAssocID="{C0646E7D-B999-4F9B-B913-6B1FAE686B8B}" presName="linNode" presStyleCnt="0"/>
      <dgm:spPr/>
    </dgm:pt>
    <dgm:pt modelId="{1A9393B2-B0FC-441B-8815-37A4F54B12B5}" type="pres">
      <dgm:prSet presAssocID="{C0646E7D-B999-4F9B-B913-6B1FAE686B8B}" presName="parentText" presStyleLbl="node1" presStyleIdx="0" presStyleCnt="3" custScaleX="75443" custScaleY="48193" custLinFactNeighborX="23719" custLinFactNeighborY="-2305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A173E4-F5D9-44C7-8BBF-7FF7E556BD52}" type="pres">
      <dgm:prSet presAssocID="{75C8A532-912E-479A-AAC6-F424DEE01C21}" presName="sp" presStyleCnt="0"/>
      <dgm:spPr/>
    </dgm:pt>
    <dgm:pt modelId="{E75580CE-2BD5-47C2-9039-3BF923D1E3CF}" type="pres">
      <dgm:prSet presAssocID="{5A6B92B9-19A3-4278-93C1-3286AB01BE78}" presName="linNode" presStyleCnt="0"/>
      <dgm:spPr/>
    </dgm:pt>
    <dgm:pt modelId="{5C33151A-5ED7-4C72-8A2F-810F6739261D}" type="pres">
      <dgm:prSet presAssocID="{5A6B92B9-19A3-4278-93C1-3286AB01BE78}" presName="parentText" presStyleLbl="node1" presStyleIdx="1" presStyleCnt="3" custScaleX="69880" custScaleY="47612" custLinFactX="67585" custLinFactNeighborX="100000" custLinFactNeighborY="-5320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FD7097-2BFE-43C9-A5E1-391D9701C182}" type="pres">
      <dgm:prSet presAssocID="{284673B3-E2A5-433B-9D73-A2EAAD836A42}" presName="sp" presStyleCnt="0"/>
      <dgm:spPr/>
    </dgm:pt>
    <dgm:pt modelId="{72E883F8-9EC8-4822-A856-77F46EA1A8ED}" type="pres">
      <dgm:prSet presAssocID="{53233E13-EFCF-4360-9EDA-B7A610A7920E}" presName="linNode" presStyleCnt="0"/>
      <dgm:spPr/>
    </dgm:pt>
    <dgm:pt modelId="{04F21C6F-776A-4FC9-9413-326EA099CF16}" type="pres">
      <dgm:prSet presAssocID="{53233E13-EFCF-4360-9EDA-B7A610A7920E}" presName="parentText" presStyleLbl="node1" presStyleIdx="2" presStyleCnt="3" custScaleX="75827" custScaleY="109071" custLinFactNeighborX="-9762" custLinFactNeighborY="-3823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FBCA9-CFE9-4E12-8EC2-5B0ED82C6CA1}" type="pres">
      <dgm:prSet presAssocID="{53233E13-EFCF-4360-9EDA-B7A610A7920E}" presName="descendantText" presStyleLbl="alignAccFollowNode1" presStyleIdx="0" presStyleCnt="1" custScaleX="125711" custScaleY="123040" custLinFactNeighborX="1535" custLinFactNeighborY="-48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33D624-6578-4BFC-AF4A-D7FB902EEB03}" srcId="{16E0ABC2-057F-4525-9820-A461C35BDE8A}" destId="{5A6B92B9-19A3-4278-93C1-3286AB01BE78}" srcOrd="1" destOrd="0" parTransId="{58B09205-AF58-4D7F-B7F4-FC1079D649C9}" sibTransId="{284673B3-E2A5-433B-9D73-A2EAAD836A42}"/>
    <dgm:cxn modelId="{C46267DE-9F34-4479-9C0A-5704F895D568}" type="presOf" srcId="{55F51CCD-C588-4E51-96FD-3F0DBAE838F9}" destId="{036FBCA9-CFE9-4E12-8EC2-5B0ED82C6CA1}" srcOrd="0" destOrd="2" presId="urn:microsoft.com/office/officeart/2005/8/layout/vList5"/>
    <dgm:cxn modelId="{F04A0EB8-1FAF-4129-A1D9-615F7DADC92F}" type="presOf" srcId="{4A12647C-D573-4C3F-86A3-403FD37ED554}" destId="{036FBCA9-CFE9-4E12-8EC2-5B0ED82C6CA1}" srcOrd="0" destOrd="4" presId="urn:microsoft.com/office/officeart/2005/8/layout/vList5"/>
    <dgm:cxn modelId="{6A2079FD-47D2-4C41-B929-FF8765322E26}" type="presOf" srcId="{5A6B92B9-19A3-4278-93C1-3286AB01BE78}" destId="{5C33151A-5ED7-4C72-8A2F-810F6739261D}" srcOrd="0" destOrd="0" presId="urn:microsoft.com/office/officeart/2005/8/layout/vList5"/>
    <dgm:cxn modelId="{E235FE49-A464-446C-A747-964A75CB4949}" type="presOf" srcId="{3F1A10E5-DAED-4E56-ABD1-255AA9408A3A}" destId="{036FBCA9-CFE9-4E12-8EC2-5B0ED82C6CA1}" srcOrd="0" destOrd="3" presId="urn:microsoft.com/office/officeart/2005/8/layout/vList5"/>
    <dgm:cxn modelId="{DF5FFE3F-98E0-4644-8C3E-5E88FE08B062}" srcId="{53233E13-EFCF-4360-9EDA-B7A610A7920E}" destId="{3F1A10E5-DAED-4E56-ABD1-255AA9408A3A}" srcOrd="3" destOrd="0" parTransId="{0084B07B-91B6-4B88-BD07-71E3F1A6139B}" sibTransId="{197994C4-808D-446E-8505-199D6D1AA933}"/>
    <dgm:cxn modelId="{EE02F614-C43E-4067-ADAD-6AF51CAFAABA}" srcId="{53233E13-EFCF-4360-9EDA-B7A610A7920E}" destId="{FECBC58B-70FE-45BC-9E84-E73D04D1D57A}" srcOrd="0" destOrd="0" parTransId="{246B1611-7930-4305-ADB9-61901DA3CAF5}" sibTransId="{36C4797B-BF76-4638-96F8-241171C3E0D8}"/>
    <dgm:cxn modelId="{D432566A-C5B6-4A04-95AA-17101D42542F}" type="presOf" srcId="{53233E13-EFCF-4360-9EDA-B7A610A7920E}" destId="{04F21C6F-776A-4FC9-9413-326EA099CF16}" srcOrd="0" destOrd="0" presId="urn:microsoft.com/office/officeart/2005/8/layout/vList5"/>
    <dgm:cxn modelId="{497023FC-2FAA-4876-85A7-E4D5C6196FEF}" srcId="{16E0ABC2-057F-4525-9820-A461C35BDE8A}" destId="{53233E13-EFCF-4360-9EDA-B7A610A7920E}" srcOrd="2" destOrd="0" parTransId="{767066F7-4575-4402-B7B9-A8910F695645}" sibTransId="{94B84208-1B00-4DFA-87EC-54E9B219CD47}"/>
    <dgm:cxn modelId="{2B92AB9B-4AA5-4828-92C2-ECFB790ACC07}" type="presOf" srcId="{42BA8E41-A559-4FE0-8873-B669DCB90B52}" destId="{036FBCA9-CFE9-4E12-8EC2-5B0ED82C6CA1}" srcOrd="0" destOrd="1" presId="urn:microsoft.com/office/officeart/2005/8/layout/vList5"/>
    <dgm:cxn modelId="{8B1A59FD-C2EE-4E98-8AF8-A1F3E13DEBF4}" type="presOf" srcId="{FECBC58B-70FE-45BC-9E84-E73D04D1D57A}" destId="{036FBCA9-CFE9-4E12-8EC2-5B0ED82C6CA1}" srcOrd="0" destOrd="0" presId="urn:microsoft.com/office/officeart/2005/8/layout/vList5"/>
    <dgm:cxn modelId="{543A4915-837A-409A-B5A0-241C14F5728D}" type="presOf" srcId="{16E0ABC2-057F-4525-9820-A461C35BDE8A}" destId="{B5EE8E01-4FF2-4535-8CFC-40775F3CA09A}" srcOrd="0" destOrd="0" presId="urn:microsoft.com/office/officeart/2005/8/layout/vList5"/>
    <dgm:cxn modelId="{499C0285-053D-4E4F-8E4C-2039AD751897}" srcId="{53233E13-EFCF-4360-9EDA-B7A610A7920E}" destId="{4A12647C-D573-4C3F-86A3-403FD37ED554}" srcOrd="4" destOrd="0" parTransId="{8B172E85-864E-4FE8-8FDE-9FBFE3C9E014}" sibTransId="{D1055F61-6A0B-4E4C-B28C-216D6A12E958}"/>
    <dgm:cxn modelId="{99AABA7D-409D-4930-BAB3-5B9E037E73F0}" type="presOf" srcId="{C0646E7D-B999-4F9B-B913-6B1FAE686B8B}" destId="{1A9393B2-B0FC-441B-8815-37A4F54B12B5}" srcOrd="0" destOrd="0" presId="urn:microsoft.com/office/officeart/2005/8/layout/vList5"/>
    <dgm:cxn modelId="{10060B84-69EC-4784-8F3C-404E60510061}" srcId="{53233E13-EFCF-4360-9EDA-B7A610A7920E}" destId="{42BA8E41-A559-4FE0-8873-B669DCB90B52}" srcOrd="1" destOrd="0" parTransId="{8E4CED8A-A8F8-4691-8597-B6FDC8AEE41C}" sibTransId="{E2B58A45-64FD-481D-B5CC-97290C059D83}"/>
    <dgm:cxn modelId="{2605DE6D-A643-4154-B478-59F0DD9125BB}" srcId="{53233E13-EFCF-4360-9EDA-B7A610A7920E}" destId="{55F51CCD-C588-4E51-96FD-3F0DBAE838F9}" srcOrd="2" destOrd="0" parTransId="{E13C0CF4-77A2-4E8F-8D63-FD94462BCAAE}" sibTransId="{6C066ACC-4421-4EDD-94AE-A4F9192ECB3C}"/>
    <dgm:cxn modelId="{FF30F046-6ADD-4ED3-B248-372B9FA7FDDF}" srcId="{16E0ABC2-057F-4525-9820-A461C35BDE8A}" destId="{C0646E7D-B999-4F9B-B913-6B1FAE686B8B}" srcOrd="0" destOrd="0" parTransId="{772B185C-67B6-47D4-93C7-03D64F4AD0CE}" sibTransId="{75C8A532-912E-479A-AAC6-F424DEE01C21}"/>
    <dgm:cxn modelId="{635F9088-F5EC-4AE0-85EC-89422672FF8C}" type="presParOf" srcId="{B5EE8E01-4FF2-4535-8CFC-40775F3CA09A}" destId="{1BB981DC-DBF5-48C6-874F-61576D7C3CF3}" srcOrd="0" destOrd="0" presId="urn:microsoft.com/office/officeart/2005/8/layout/vList5"/>
    <dgm:cxn modelId="{201F0CD1-93E2-43AB-AEE3-A67B283DF4F9}" type="presParOf" srcId="{1BB981DC-DBF5-48C6-874F-61576D7C3CF3}" destId="{1A9393B2-B0FC-441B-8815-37A4F54B12B5}" srcOrd="0" destOrd="0" presId="urn:microsoft.com/office/officeart/2005/8/layout/vList5"/>
    <dgm:cxn modelId="{683BAFA0-B046-4AEF-934C-33FED6569CC4}" type="presParOf" srcId="{B5EE8E01-4FF2-4535-8CFC-40775F3CA09A}" destId="{B1A173E4-F5D9-44C7-8BBF-7FF7E556BD52}" srcOrd="1" destOrd="0" presId="urn:microsoft.com/office/officeart/2005/8/layout/vList5"/>
    <dgm:cxn modelId="{C0146AE6-369B-43E5-B789-C009429C9B2F}" type="presParOf" srcId="{B5EE8E01-4FF2-4535-8CFC-40775F3CA09A}" destId="{E75580CE-2BD5-47C2-9039-3BF923D1E3CF}" srcOrd="2" destOrd="0" presId="urn:microsoft.com/office/officeart/2005/8/layout/vList5"/>
    <dgm:cxn modelId="{35537212-7921-43E1-A44F-AEBDFB1CB31B}" type="presParOf" srcId="{E75580CE-2BD5-47C2-9039-3BF923D1E3CF}" destId="{5C33151A-5ED7-4C72-8A2F-810F6739261D}" srcOrd="0" destOrd="0" presId="urn:microsoft.com/office/officeart/2005/8/layout/vList5"/>
    <dgm:cxn modelId="{56754CFA-B342-41DC-9C33-124326D1C21A}" type="presParOf" srcId="{B5EE8E01-4FF2-4535-8CFC-40775F3CA09A}" destId="{46FD7097-2BFE-43C9-A5E1-391D9701C182}" srcOrd="3" destOrd="0" presId="urn:microsoft.com/office/officeart/2005/8/layout/vList5"/>
    <dgm:cxn modelId="{86BA2C1F-FBB3-4FC6-A70E-B30542428787}" type="presParOf" srcId="{B5EE8E01-4FF2-4535-8CFC-40775F3CA09A}" destId="{72E883F8-9EC8-4822-A856-77F46EA1A8ED}" srcOrd="4" destOrd="0" presId="urn:microsoft.com/office/officeart/2005/8/layout/vList5"/>
    <dgm:cxn modelId="{78E3D3BA-F212-4F97-B674-655C76E2BA88}" type="presParOf" srcId="{72E883F8-9EC8-4822-A856-77F46EA1A8ED}" destId="{04F21C6F-776A-4FC9-9413-326EA099CF16}" srcOrd="0" destOrd="0" presId="urn:microsoft.com/office/officeart/2005/8/layout/vList5"/>
    <dgm:cxn modelId="{FF597203-5CD5-4484-93CC-6E838463B7B6}" type="presParOf" srcId="{72E883F8-9EC8-4822-A856-77F46EA1A8ED}" destId="{036FBCA9-CFE9-4E12-8EC2-5B0ED82C6CA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E0ABC2-057F-4525-9820-A461C35BDE8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46E7D-B999-4F9B-B913-6B1FAE686B8B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738341" y="0"/>
          <a:ext cx="2343768" cy="103598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72B185C-67B6-47D4-93C7-03D64F4AD0CE}" type="par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C8A532-912E-479A-AAC6-F424DEE01C21}" type="sib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6B92B9-19A3-4278-93C1-3286AB01BE78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5207789" y="3"/>
          <a:ext cx="2170943" cy="102349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8B09205-AF58-4D7F-B7F4-FC1079D649C9}" type="par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4673B3-E2A5-433B-9D73-A2EAAD836A42}" type="sib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233E13-EFCF-4360-9EDA-B7A610A7920E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0" y="1452872"/>
          <a:ext cx="2185461" cy="234465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67066F7-4575-4402-B7B9-A8910F695645}" type="par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B84208-1B00-4DFA-87EC-54E9B219CD47}" type="sib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F51CCD-C588-4E51-96FD-3F0DBAE838F9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дидактические игры при реализации данной области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C066ACC-4421-4EDD-94AE-A4F9192ECB3C}" type="sib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3C0CF4-77A2-4E8F-8D63-FD94462BCAAE}" type="par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CBC58B-70FE-45BC-9E84-E73D04D1D57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6C4797B-BF76-4638-96F8-241171C3E0D8}" type="sib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1611-7930-4305-ADB9-61901DA3CAF5}" type="par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BA8E41-A559-4FE0-8873-B669DCB90B52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E4CED8A-A8F8-4691-8597-B6FDC8AEE41C}" type="parTrans" cxnId="{10060B84-69EC-4784-8F3C-404E60510061}">
      <dgm:prSet/>
      <dgm:spPr/>
      <dgm:t>
        <a:bodyPr/>
        <a:lstStyle/>
        <a:p>
          <a:endParaRPr lang="ru-RU"/>
        </a:p>
      </dgm:t>
    </dgm:pt>
    <dgm:pt modelId="{E2B58A45-64FD-481D-B5CC-97290C059D83}" type="sibTrans" cxnId="{10060B84-69EC-4784-8F3C-404E60510061}">
      <dgm:prSet/>
      <dgm:spPr/>
      <dgm:t>
        <a:bodyPr/>
        <a:lstStyle/>
        <a:p>
          <a:endParaRPr lang="ru-RU"/>
        </a:p>
      </dgm:t>
    </dgm:pt>
    <dgm:pt modelId="{98E4949A-CECC-4769-BCF5-A942873B299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49372B2-BA4F-4995-8170-8125984833B3}" type="parTrans" cxnId="{2A2FF257-AFA8-416D-8DFA-1F40531AF2AF}">
      <dgm:prSet/>
      <dgm:spPr/>
      <dgm:t>
        <a:bodyPr/>
        <a:lstStyle/>
        <a:p>
          <a:endParaRPr lang="ru-RU"/>
        </a:p>
      </dgm:t>
    </dgm:pt>
    <dgm:pt modelId="{7A649E5D-D4A4-4EDA-A6D1-7439092A5612}" type="sibTrans" cxnId="{2A2FF257-AFA8-416D-8DFA-1F40531AF2AF}">
      <dgm:prSet/>
      <dgm:spPr/>
      <dgm:t>
        <a:bodyPr/>
        <a:lstStyle/>
        <a:p>
          <a:endParaRPr lang="ru-RU"/>
        </a:p>
      </dgm:t>
    </dgm:pt>
    <dgm:pt modelId="{B5EE8E01-4FF2-4535-8CFC-40775F3CA09A}" type="pres">
      <dgm:prSet presAssocID="{16E0ABC2-057F-4525-9820-A461C35BD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981DC-DBF5-48C6-874F-61576D7C3CF3}" type="pres">
      <dgm:prSet presAssocID="{C0646E7D-B999-4F9B-B913-6B1FAE686B8B}" presName="linNode" presStyleCnt="0"/>
      <dgm:spPr/>
    </dgm:pt>
    <dgm:pt modelId="{1A9393B2-B0FC-441B-8815-37A4F54B12B5}" type="pres">
      <dgm:prSet presAssocID="{C0646E7D-B999-4F9B-B913-6B1FAE686B8B}" presName="parentText" presStyleLbl="node1" presStyleIdx="0" presStyleCnt="3" custScaleX="75443" custScaleY="48193" custLinFactNeighborX="23719" custLinFactNeighborY="-2305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1A173E4-F5D9-44C7-8BBF-7FF7E556BD52}" type="pres">
      <dgm:prSet presAssocID="{75C8A532-912E-479A-AAC6-F424DEE01C21}" presName="sp" presStyleCnt="0"/>
      <dgm:spPr/>
    </dgm:pt>
    <dgm:pt modelId="{E75580CE-2BD5-47C2-9039-3BF923D1E3CF}" type="pres">
      <dgm:prSet presAssocID="{5A6B92B9-19A3-4278-93C1-3286AB01BE78}" presName="linNode" presStyleCnt="0"/>
      <dgm:spPr/>
    </dgm:pt>
    <dgm:pt modelId="{5C33151A-5ED7-4C72-8A2F-810F6739261D}" type="pres">
      <dgm:prSet presAssocID="{5A6B92B9-19A3-4278-93C1-3286AB01BE78}" presName="parentText" presStyleLbl="node1" presStyleIdx="1" presStyleCnt="3" custScaleX="69880" custScaleY="47612" custLinFactX="67585" custLinFactNeighborX="100000" custLinFactNeighborY="-5320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6FD7097-2BFE-43C9-A5E1-391D9701C182}" type="pres">
      <dgm:prSet presAssocID="{284673B3-E2A5-433B-9D73-A2EAAD836A42}" presName="sp" presStyleCnt="0"/>
      <dgm:spPr/>
    </dgm:pt>
    <dgm:pt modelId="{72E883F8-9EC8-4822-A856-77F46EA1A8ED}" type="pres">
      <dgm:prSet presAssocID="{53233E13-EFCF-4360-9EDA-B7A610A7920E}" presName="linNode" presStyleCnt="0"/>
      <dgm:spPr/>
    </dgm:pt>
    <dgm:pt modelId="{04F21C6F-776A-4FC9-9413-326EA099CF16}" type="pres">
      <dgm:prSet presAssocID="{53233E13-EFCF-4360-9EDA-B7A610A7920E}" presName="parentText" presStyleLbl="node1" presStyleIdx="2" presStyleCnt="3" custScaleX="75827" custScaleY="109071" custLinFactNeighborX="-9762" custLinFactNeighborY="-3823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6FBCA9-CFE9-4E12-8EC2-5B0ED82C6CA1}" type="pres">
      <dgm:prSet presAssocID="{53233E13-EFCF-4360-9EDA-B7A610A7920E}" presName="descendantText" presStyleLbl="alignAccFollowNode1" presStyleIdx="0" presStyleCnt="1" custScaleX="125711" custScaleY="123040" custLinFactNeighborX="1535" custLinFactNeighborY="-487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2A2FF257-AFA8-416D-8DFA-1F40531AF2AF}" srcId="{53233E13-EFCF-4360-9EDA-B7A610A7920E}" destId="{98E4949A-CECC-4769-BCF5-A942873B299A}" srcOrd="3" destOrd="0" parTransId="{B49372B2-BA4F-4995-8170-8125984833B3}" sibTransId="{7A649E5D-D4A4-4EDA-A6D1-7439092A5612}"/>
    <dgm:cxn modelId="{497023FC-2FAA-4876-85A7-E4D5C6196FEF}" srcId="{16E0ABC2-057F-4525-9820-A461C35BDE8A}" destId="{53233E13-EFCF-4360-9EDA-B7A610A7920E}" srcOrd="2" destOrd="0" parTransId="{767066F7-4575-4402-B7B9-A8910F695645}" sibTransId="{94B84208-1B00-4DFA-87EC-54E9B219CD47}"/>
    <dgm:cxn modelId="{EE02F614-C43E-4067-ADAD-6AF51CAFAABA}" srcId="{53233E13-EFCF-4360-9EDA-B7A610A7920E}" destId="{FECBC58B-70FE-45BC-9E84-E73D04D1D57A}" srcOrd="0" destOrd="0" parTransId="{246B1611-7930-4305-ADB9-61901DA3CAF5}" sibTransId="{36C4797B-BF76-4638-96F8-241171C3E0D8}"/>
    <dgm:cxn modelId="{2605DE6D-A643-4154-B478-59F0DD9125BB}" srcId="{53233E13-EFCF-4360-9EDA-B7A610A7920E}" destId="{55F51CCD-C588-4E51-96FD-3F0DBAE838F9}" srcOrd="2" destOrd="0" parTransId="{E13C0CF4-77A2-4E8F-8D63-FD94462BCAAE}" sibTransId="{6C066ACC-4421-4EDD-94AE-A4F9192ECB3C}"/>
    <dgm:cxn modelId="{E5CF2667-0C8A-4CD7-A4D4-5936CA2806AE}" type="presOf" srcId="{16E0ABC2-057F-4525-9820-A461C35BDE8A}" destId="{B5EE8E01-4FF2-4535-8CFC-40775F3CA09A}" srcOrd="0" destOrd="0" presId="urn:microsoft.com/office/officeart/2005/8/layout/vList5"/>
    <dgm:cxn modelId="{10060B84-69EC-4784-8F3C-404E60510061}" srcId="{53233E13-EFCF-4360-9EDA-B7A610A7920E}" destId="{42BA8E41-A559-4FE0-8873-B669DCB90B52}" srcOrd="1" destOrd="0" parTransId="{8E4CED8A-A8F8-4691-8597-B6FDC8AEE41C}" sibTransId="{E2B58A45-64FD-481D-B5CC-97290C059D83}"/>
    <dgm:cxn modelId="{FF30F046-6ADD-4ED3-B248-372B9FA7FDDF}" srcId="{16E0ABC2-057F-4525-9820-A461C35BDE8A}" destId="{C0646E7D-B999-4F9B-B913-6B1FAE686B8B}" srcOrd="0" destOrd="0" parTransId="{772B185C-67B6-47D4-93C7-03D64F4AD0CE}" sibTransId="{75C8A532-912E-479A-AAC6-F424DEE01C21}"/>
    <dgm:cxn modelId="{9633D624-6578-4BFC-AF4A-D7FB902EEB03}" srcId="{16E0ABC2-057F-4525-9820-A461C35BDE8A}" destId="{5A6B92B9-19A3-4278-93C1-3286AB01BE78}" srcOrd="1" destOrd="0" parTransId="{58B09205-AF58-4D7F-B7F4-FC1079D649C9}" sibTransId="{284673B3-E2A5-433B-9D73-A2EAAD836A42}"/>
    <dgm:cxn modelId="{34751B4A-5D9F-487F-817B-31FC6FC7EEC2}" type="presOf" srcId="{42BA8E41-A559-4FE0-8873-B669DCB90B52}" destId="{036FBCA9-CFE9-4E12-8EC2-5B0ED82C6CA1}" srcOrd="0" destOrd="1" presId="urn:microsoft.com/office/officeart/2005/8/layout/vList5"/>
    <dgm:cxn modelId="{42772161-ECC1-40AD-BD6D-35AC2887B297}" type="presOf" srcId="{55F51CCD-C588-4E51-96FD-3F0DBAE838F9}" destId="{036FBCA9-CFE9-4E12-8EC2-5B0ED82C6CA1}" srcOrd="0" destOrd="2" presId="urn:microsoft.com/office/officeart/2005/8/layout/vList5"/>
    <dgm:cxn modelId="{A2267D65-D5DA-46F3-819F-7B91AF099540}" type="presOf" srcId="{5A6B92B9-19A3-4278-93C1-3286AB01BE78}" destId="{5C33151A-5ED7-4C72-8A2F-810F6739261D}" srcOrd="0" destOrd="0" presId="urn:microsoft.com/office/officeart/2005/8/layout/vList5"/>
    <dgm:cxn modelId="{EFD02994-9B69-4DC4-97C5-5EF5CA7B3D17}" type="presOf" srcId="{FECBC58B-70FE-45BC-9E84-E73D04D1D57A}" destId="{036FBCA9-CFE9-4E12-8EC2-5B0ED82C6CA1}" srcOrd="0" destOrd="0" presId="urn:microsoft.com/office/officeart/2005/8/layout/vList5"/>
    <dgm:cxn modelId="{CF06B9D5-7264-4CD3-BD6A-651D906C0F35}" type="presOf" srcId="{53233E13-EFCF-4360-9EDA-B7A610A7920E}" destId="{04F21C6F-776A-4FC9-9413-326EA099CF16}" srcOrd="0" destOrd="0" presId="urn:microsoft.com/office/officeart/2005/8/layout/vList5"/>
    <dgm:cxn modelId="{C85680E0-B036-4F7A-B88A-D915553BA816}" type="presOf" srcId="{98E4949A-CECC-4769-BCF5-A942873B299A}" destId="{036FBCA9-CFE9-4E12-8EC2-5B0ED82C6CA1}" srcOrd="0" destOrd="3" presId="urn:microsoft.com/office/officeart/2005/8/layout/vList5"/>
    <dgm:cxn modelId="{DEB1D141-FEA1-4C28-8CDC-54A91999003B}" type="presOf" srcId="{C0646E7D-B999-4F9B-B913-6B1FAE686B8B}" destId="{1A9393B2-B0FC-441B-8815-37A4F54B12B5}" srcOrd="0" destOrd="0" presId="urn:microsoft.com/office/officeart/2005/8/layout/vList5"/>
    <dgm:cxn modelId="{BC79032A-040F-4856-844C-20127A7002DF}" type="presParOf" srcId="{B5EE8E01-4FF2-4535-8CFC-40775F3CA09A}" destId="{1BB981DC-DBF5-48C6-874F-61576D7C3CF3}" srcOrd="0" destOrd="0" presId="urn:microsoft.com/office/officeart/2005/8/layout/vList5"/>
    <dgm:cxn modelId="{F8E3875A-317D-425F-9832-E1D0B6868309}" type="presParOf" srcId="{1BB981DC-DBF5-48C6-874F-61576D7C3CF3}" destId="{1A9393B2-B0FC-441B-8815-37A4F54B12B5}" srcOrd="0" destOrd="0" presId="urn:microsoft.com/office/officeart/2005/8/layout/vList5"/>
    <dgm:cxn modelId="{990E48F3-008E-4542-9929-DAC230E8F5D5}" type="presParOf" srcId="{B5EE8E01-4FF2-4535-8CFC-40775F3CA09A}" destId="{B1A173E4-F5D9-44C7-8BBF-7FF7E556BD52}" srcOrd="1" destOrd="0" presId="urn:microsoft.com/office/officeart/2005/8/layout/vList5"/>
    <dgm:cxn modelId="{7014A68C-1981-44B8-BADF-4EE067ACE459}" type="presParOf" srcId="{B5EE8E01-4FF2-4535-8CFC-40775F3CA09A}" destId="{E75580CE-2BD5-47C2-9039-3BF923D1E3CF}" srcOrd="2" destOrd="0" presId="urn:microsoft.com/office/officeart/2005/8/layout/vList5"/>
    <dgm:cxn modelId="{857996A8-C1B6-4EAC-A06F-925A666D054B}" type="presParOf" srcId="{E75580CE-2BD5-47C2-9039-3BF923D1E3CF}" destId="{5C33151A-5ED7-4C72-8A2F-810F6739261D}" srcOrd="0" destOrd="0" presId="urn:microsoft.com/office/officeart/2005/8/layout/vList5"/>
    <dgm:cxn modelId="{20A5D60E-6DC0-4764-8BB5-E79680852BDE}" type="presParOf" srcId="{B5EE8E01-4FF2-4535-8CFC-40775F3CA09A}" destId="{46FD7097-2BFE-43C9-A5E1-391D9701C182}" srcOrd="3" destOrd="0" presId="urn:microsoft.com/office/officeart/2005/8/layout/vList5"/>
    <dgm:cxn modelId="{9E7A163A-6F58-4468-B54F-CE3DB2A715C6}" type="presParOf" srcId="{B5EE8E01-4FF2-4535-8CFC-40775F3CA09A}" destId="{72E883F8-9EC8-4822-A856-77F46EA1A8ED}" srcOrd="4" destOrd="0" presId="urn:microsoft.com/office/officeart/2005/8/layout/vList5"/>
    <dgm:cxn modelId="{28FA26C1-3559-426A-B006-D0466346FF92}" type="presParOf" srcId="{72E883F8-9EC8-4822-A856-77F46EA1A8ED}" destId="{04F21C6F-776A-4FC9-9413-326EA099CF16}" srcOrd="0" destOrd="0" presId="urn:microsoft.com/office/officeart/2005/8/layout/vList5"/>
    <dgm:cxn modelId="{069CDC91-90D7-4115-91FD-3D6BBA070A9A}" type="presParOf" srcId="{72E883F8-9EC8-4822-A856-77F46EA1A8ED}" destId="{036FBCA9-CFE9-4E12-8EC2-5B0ED82C6CA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6E0ABC2-057F-4525-9820-A461C35BDE8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46E7D-B999-4F9B-B913-6B1FAE686B8B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738341" y="0"/>
          <a:ext cx="2343768" cy="103598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72B185C-67B6-47D4-93C7-03D64F4AD0CE}" type="par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C8A532-912E-479A-AAC6-F424DEE01C21}" type="sib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6B92B9-19A3-4278-93C1-3286AB01BE78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5207789" y="3"/>
          <a:ext cx="2170943" cy="102349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8B09205-AF58-4D7F-B7F4-FC1079D649C9}" type="par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4673B3-E2A5-433B-9D73-A2EAAD836A42}" type="sib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233E13-EFCF-4360-9EDA-B7A610A7920E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0" y="1452872"/>
          <a:ext cx="2185461" cy="234465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67066F7-4575-4402-B7B9-A8910F695645}" type="par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B84208-1B00-4DFA-87EC-54E9B219CD47}" type="sib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5F51CCD-C588-4E51-96FD-3F0DBAE838F9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коммуникативные игры при реализации данной области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6C066ACC-4421-4EDD-94AE-A4F9192ECB3C}" type="sib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3C0CF4-77A2-4E8F-8D63-FD94462BCAAE}" type="parTrans" cxnId="{2605DE6D-A643-4154-B478-59F0DD9125B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CBC58B-70FE-45BC-9E84-E73D04D1D57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6C4797B-BF76-4638-96F8-241171C3E0D8}" type="sib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1611-7930-4305-ADB9-61901DA3CAF5}" type="par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2BA8E41-A559-4FE0-8873-B669DCB90B52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E4CED8A-A8F8-4691-8597-B6FDC8AEE41C}" type="parTrans" cxnId="{10060B84-69EC-4784-8F3C-404E60510061}">
      <dgm:prSet/>
      <dgm:spPr/>
      <dgm:t>
        <a:bodyPr/>
        <a:lstStyle/>
        <a:p>
          <a:endParaRPr lang="ru-RU"/>
        </a:p>
      </dgm:t>
    </dgm:pt>
    <dgm:pt modelId="{E2B58A45-64FD-481D-B5CC-97290C059D83}" type="sibTrans" cxnId="{10060B84-69EC-4784-8F3C-404E60510061}">
      <dgm:prSet/>
      <dgm:spPr/>
      <dgm:t>
        <a:bodyPr/>
        <a:lstStyle/>
        <a:p>
          <a:endParaRPr lang="ru-RU"/>
        </a:p>
      </dgm:t>
    </dgm:pt>
    <dgm:pt modelId="{98E4949A-CECC-4769-BCF5-A942873B299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49372B2-BA4F-4995-8170-8125984833B3}" type="parTrans" cxnId="{2A2FF257-AFA8-416D-8DFA-1F40531AF2AF}">
      <dgm:prSet/>
      <dgm:spPr/>
      <dgm:t>
        <a:bodyPr/>
        <a:lstStyle/>
        <a:p>
          <a:endParaRPr lang="ru-RU"/>
        </a:p>
      </dgm:t>
    </dgm:pt>
    <dgm:pt modelId="{7A649E5D-D4A4-4EDA-A6D1-7439092A5612}" type="sibTrans" cxnId="{2A2FF257-AFA8-416D-8DFA-1F40531AF2AF}">
      <dgm:prSet/>
      <dgm:spPr/>
      <dgm:t>
        <a:bodyPr/>
        <a:lstStyle/>
        <a:p>
          <a:endParaRPr lang="ru-RU"/>
        </a:p>
      </dgm:t>
    </dgm:pt>
    <dgm:pt modelId="{BE325C04-9AA0-4190-A083-2EEADF7D1B54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Организовать эмоциональное общение детей во время занятий по всем направлениям развития детей</a:t>
          </a:r>
        </a:p>
      </dgm:t>
    </dgm:pt>
    <dgm:pt modelId="{324F6D6E-BE88-4BB5-B4EE-477BE66C92F6}" type="parTrans" cxnId="{E6B0EF07-E64A-47E0-9AF5-FC38DC105C6D}">
      <dgm:prSet/>
      <dgm:spPr/>
    </dgm:pt>
    <dgm:pt modelId="{A043B99D-1ED4-40BB-A5BB-316A1E27832B}" type="sibTrans" cxnId="{E6B0EF07-E64A-47E0-9AF5-FC38DC105C6D}">
      <dgm:prSet/>
      <dgm:spPr/>
    </dgm:pt>
    <dgm:pt modelId="{056CBB7F-483E-4D6A-85E2-42C8950D0797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1D79EC4-307A-4DAD-A21A-60FFBBED404A}" type="parTrans" cxnId="{AE79B26A-2545-4C53-A870-675E9CE1630E}">
      <dgm:prSet/>
      <dgm:spPr/>
    </dgm:pt>
    <dgm:pt modelId="{B778BD65-BA7C-4894-AD33-3363B8501408}" type="sibTrans" cxnId="{AE79B26A-2545-4C53-A870-675E9CE1630E}">
      <dgm:prSet/>
      <dgm:spPr/>
    </dgm:pt>
    <dgm:pt modelId="{B5EE8E01-4FF2-4535-8CFC-40775F3CA09A}" type="pres">
      <dgm:prSet presAssocID="{16E0ABC2-057F-4525-9820-A461C35BD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981DC-DBF5-48C6-874F-61576D7C3CF3}" type="pres">
      <dgm:prSet presAssocID="{C0646E7D-B999-4F9B-B913-6B1FAE686B8B}" presName="linNode" presStyleCnt="0"/>
      <dgm:spPr/>
    </dgm:pt>
    <dgm:pt modelId="{1A9393B2-B0FC-441B-8815-37A4F54B12B5}" type="pres">
      <dgm:prSet presAssocID="{C0646E7D-B999-4F9B-B913-6B1FAE686B8B}" presName="parentText" presStyleLbl="node1" presStyleIdx="0" presStyleCnt="3" custScaleX="75443" custScaleY="48193" custLinFactNeighborX="23719" custLinFactNeighborY="-2305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1A173E4-F5D9-44C7-8BBF-7FF7E556BD52}" type="pres">
      <dgm:prSet presAssocID="{75C8A532-912E-479A-AAC6-F424DEE01C21}" presName="sp" presStyleCnt="0"/>
      <dgm:spPr/>
    </dgm:pt>
    <dgm:pt modelId="{E75580CE-2BD5-47C2-9039-3BF923D1E3CF}" type="pres">
      <dgm:prSet presAssocID="{5A6B92B9-19A3-4278-93C1-3286AB01BE78}" presName="linNode" presStyleCnt="0"/>
      <dgm:spPr/>
    </dgm:pt>
    <dgm:pt modelId="{5C33151A-5ED7-4C72-8A2F-810F6739261D}" type="pres">
      <dgm:prSet presAssocID="{5A6B92B9-19A3-4278-93C1-3286AB01BE78}" presName="parentText" presStyleLbl="node1" presStyleIdx="1" presStyleCnt="3" custScaleX="69880" custScaleY="47612" custLinFactX="67585" custLinFactNeighborX="100000" custLinFactNeighborY="-5320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6FD7097-2BFE-43C9-A5E1-391D9701C182}" type="pres">
      <dgm:prSet presAssocID="{284673B3-E2A5-433B-9D73-A2EAAD836A42}" presName="sp" presStyleCnt="0"/>
      <dgm:spPr/>
    </dgm:pt>
    <dgm:pt modelId="{72E883F8-9EC8-4822-A856-77F46EA1A8ED}" type="pres">
      <dgm:prSet presAssocID="{53233E13-EFCF-4360-9EDA-B7A610A7920E}" presName="linNode" presStyleCnt="0"/>
      <dgm:spPr/>
    </dgm:pt>
    <dgm:pt modelId="{04F21C6F-776A-4FC9-9413-326EA099CF16}" type="pres">
      <dgm:prSet presAssocID="{53233E13-EFCF-4360-9EDA-B7A610A7920E}" presName="parentText" presStyleLbl="node1" presStyleIdx="2" presStyleCnt="3" custScaleX="75827" custScaleY="109071" custLinFactNeighborX="-9762" custLinFactNeighborY="-3823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6FBCA9-CFE9-4E12-8EC2-5B0ED82C6CA1}" type="pres">
      <dgm:prSet presAssocID="{53233E13-EFCF-4360-9EDA-B7A610A7920E}" presName="descendantText" presStyleLbl="alignAccFollowNode1" presStyleIdx="0" presStyleCnt="1" custScaleX="125711" custScaleY="123040" custLinFactNeighborX="1535" custLinFactNeighborY="-487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9633D624-6578-4BFC-AF4A-D7FB902EEB03}" srcId="{16E0ABC2-057F-4525-9820-A461C35BDE8A}" destId="{5A6B92B9-19A3-4278-93C1-3286AB01BE78}" srcOrd="1" destOrd="0" parTransId="{58B09205-AF58-4D7F-B7F4-FC1079D649C9}" sibTransId="{284673B3-E2A5-433B-9D73-A2EAAD836A42}"/>
    <dgm:cxn modelId="{AE79B26A-2545-4C53-A870-675E9CE1630E}" srcId="{53233E13-EFCF-4360-9EDA-B7A610A7920E}" destId="{056CBB7F-483E-4D6A-85E2-42C8950D0797}" srcOrd="3" destOrd="0" parTransId="{01D79EC4-307A-4DAD-A21A-60FFBBED404A}" sibTransId="{B778BD65-BA7C-4894-AD33-3363B8501408}"/>
    <dgm:cxn modelId="{B0A77233-B418-45A7-9763-E2ADAE82DDC1}" type="presOf" srcId="{53233E13-EFCF-4360-9EDA-B7A610A7920E}" destId="{04F21C6F-776A-4FC9-9413-326EA099CF16}" srcOrd="0" destOrd="0" presId="urn:microsoft.com/office/officeart/2005/8/layout/vList5"/>
    <dgm:cxn modelId="{2A2FF257-AFA8-416D-8DFA-1F40531AF2AF}" srcId="{53233E13-EFCF-4360-9EDA-B7A610A7920E}" destId="{98E4949A-CECC-4769-BCF5-A942873B299A}" srcOrd="5" destOrd="0" parTransId="{B49372B2-BA4F-4995-8170-8125984833B3}" sibTransId="{7A649E5D-D4A4-4EDA-A6D1-7439092A5612}"/>
    <dgm:cxn modelId="{EE02F614-C43E-4067-ADAD-6AF51CAFAABA}" srcId="{53233E13-EFCF-4360-9EDA-B7A610A7920E}" destId="{FECBC58B-70FE-45BC-9E84-E73D04D1D57A}" srcOrd="0" destOrd="0" parTransId="{246B1611-7930-4305-ADB9-61901DA3CAF5}" sibTransId="{36C4797B-BF76-4638-96F8-241171C3E0D8}"/>
    <dgm:cxn modelId="{B612DA31-0F48-4888-BA74-FD27F0252597}" type="presOf" srcId="{42BA8E41-A559-4FE0-8873-B669DCB90B52}" destId="{036FBCA9-CFE9-4E12-8EC2-5B0ED82C6CA1}" srcOrd="0" destOrd="1" presId="urn:microsoft.com/office/officeart/2005/8/layout/vList5"/>
    <dgm:cxn modelId="{B5B1949E-BCE9-453A-BD57-666392DDEA17}" type="presOf" srcId="{BE325C04-9AA0-4190-A083-2EEADF7D1B54}" destId="{036FBCA9-CFE9-4E12-8EC2-5B0ED82C6CA1}" srcOrd="0" destOrd="4" presId="urn:microsoft.com/office/officeart/2005/8/layout/vList5"/>
    <dgm:cxn modelId="{497023FC-2FAA-4876-85A7-E4D5C6196FEF}" srcId="{16E0ABC2-057F-4525-9820-A461C35BDE8A}" destId="{53233E13-EFCF-4360-9EDA-B7A610A7920E}" srcOrd="2" destOrd="0" parTransId="{767066F7-4575-4402-B7B9-A8910F695645}" sibTransId="{94B84208-1B00-4DFA-87EC-54E9B219CD47}"/>
    <dgm:cxn modelId="{31C8CE59-2314-466D-951F-831AFEF37402}" type="presOf" srcId="{16E0ABC2-057F-4525-9820-A461C35BDE8A}" destId="{B5EE8E01-4FF2-4535-8CFC-40775F3CA09A}" srcOrd="0" destOrd="0" presId="urn:microsoft.com/office/officeart/2005/8/layout/vList5"/>
    <dgm:cxn modelId="{FE68A79E-995E-44AE-A17B-BFD739A70D5A}" type="presOf" srcId="{FECBC58B-70FE-45BC-9E84-E73D04D1D57A}" destId="{036FBCA9-CFE9-4E12-8EC2-5B0ED82C6CA1}" srcOrd="0" destOrd="0" presId="urn:microsoft.com/office/officeart/2005/8/layout/vList5"/>
    <dgm:cxn modelId="{F3C64A6C-AC26-4C35-925D-9AFC725553F5}" type="presOf" srcId="{056CBB7F-483E-4D6A-85E2-42C8950D0797}" destId="{036FBCA9-CFE9-4E12-8EC2-5B0ED82C6CA1}" srcOrd="0" destOrd="3" presId="urn:microsoft.com/office/officeart/2005/8/layout/vList5"/>
    <dgm:cxn modelId="{E6B0EF07-E64A-47E0-9AF5-FC38DC105C6D}" srcId="{53233E13-EFCF-4360-9EDA-B7A610A7920E}" destId="{BE325C04-9AA0-4190-A083-2EEADF7D1B54}" srcOrd="4" destOrd="0" parTransId="{324F6D6E-BE88-4BB5-B4EE-477BE66C92F6}" sibTransId="{A043B99D-1ED4-40BB-A5BB-316A1E27832B}"/>
    <dgm:cxn modelId="{D9305037-7EDC-431E-A5E5-89837EFC6D9D}" type="presOf" srcId="{C0646E7D-B999-4F9B-B913-6B1FAE686B8B}" destId="{1A9393B2-B0FC-441B-8815-37A4F54B12B5}" srcOrd="0" destOrd="0" presId="urn:microsoft.com/office/officeart/2005/8/layout/vList5"/>
    <dgm:cxn modelId="{034AD48A-4DA0-43A1-A161-E54D8A97E7A0}" type="presOf" srcId="{5A6B92B9-19A3-4278-93C1-3286AB01BE78}" destId="{5C33151A-5ED7-4C72-8A2F-810F6739261D}" srcOrd="0" destOrd="0" presId="urn:microsoft.com/office/officeart/2005/8/layout/vList5"/>
    <dgm:cxn modelId="{10060B84-69EC-4784-8F3C-404E60510061}" srcId="{53233E13-EFCF-4360-9EDA-B7A610A7920E}" destId="{42BA8E41-A559-4FE0-8873-B669DCB90B52}" srcOrd="1" destOrd="0" parTransId="{8E4CED8A-A8F8-4691-8597-B6FDC8AEE41C}" sibTransId="{E2B58A45-64FD-481D-B5CC-97290C059D83}"/>
    <dgm:cxn modelId="{2605DE6D-A643-4154-B478-59F0DD9125BB}" srcId="{53233E13-EFCF-4360-9EDA-B7A610A7920E}" destId="{55F51CCD-C588-4E51-96FD-3F0DBAE838F9}" srcOrd="2" destOrd="0" parTransId="{E13C0CF4-77A2-4E8F-8D63-FD94462BCAAE}" sibTransId="{6C066ACC-4421-4EDD-94AE-A4F9192ECB3C}"/>
    <dgm:cxn modelId="{FF30F046-6ADD-4ED3-B248-372B9FA7FDDF}" srcId="{16E0ABC2-057F-4525-9820-A461C35BDE8A}" destId="{C0646E7D-B999-4F9B-B913-6B1FAE686B8B}" srcOrd="0" destOrd="0" parTransId="{772B185C-67B6-47D4-93C7-03D64F4AD0CE}" sibTransId="{75C8A532-912E-479A-AAC6-F424DEE01C21}"/>
    <dgm:cxn modelId="{18E8808C-9BD3-4DEB-A03E-A740E26FF422}" type="presOf" srcId="{98E4949A-CECC-4769-BCF5-A942873B299A}" destId="{036FBCA9-CFE9-4E12-8EC2-5B0ED82C6CA1}" srcOrd="0" destOrd="5" presId="urn:microsoft.com/office/officeart/2005/8/layout/vList5"/>
    <dgm:cxn modelId="{1C5530CD-418C-48B1-9D36-CDB53A8F9F23}" type="presOf" srcId="{55F51CCD-C588-4E51-96FD-3F0DBAE838F9}" destId="{036FBCA9-CFE9-4E12-8EC2-5B0ED82C6CA1}" srcOrd="0" destOrd="2" presId="urn:microsoft.com/office/officeart/2005/8/layout/vList5"/>
    <dgm:cxn modelId="{C4B7023A-9972-42C0-9BFA-564BB8FF1463}" type="presParOf" srcId="{B5EE8E01-4FF2-4535-8CFC-40775F3CA09A}" destId="{1BB981DC-DBF5-48C6-874F-61576D7C3CF3}" srcOrd="0" destOrd="0" presId="urn:microsoft.com/office/officeart/2005/8/layout/vList5"/>
    <dgm:cxn modelId="{B09B0EEC-7FFD-423C-9B09-E186C2936A1F}" type="presParOf" srcId="{1BB981DC-DBF5-48C6-874F-61576D7C3CF3}" destId="{1A9393B2-B0FC-441B-8815-37A4F54B12B5}" srcOrd="0" destOrd="0" presId="urn:microsoft.com/office/officeart/2005/8/layout/vList5"/>
    <dgm:cxn modelId="{7491A935-4158-4D67-A293-605A50C3574D}" type="presParOf" srcId="{B5EE8E01-4FF2-4535-8CFC-40775F3CA09A}" destId="{B1A173E4-F5D9-44C7-8BBF-7FF7E556BD52}" srcOrd="1" destOrd="0" presId="urn:microsoft.com/office/officeart/2005/8/layout/vList5"/>
    <dgm:cxn modelId="{80803E61-4F94-485F-9089-A6B10137ED17}" type="presParOf" srcId="{B5EE8E01-4FF2-4535-8CFC-40775F3CA09A}" destId="{E75580CE-2BD5-47C2-9039-3BF923D1E3CF}" srcOrd="2" destOrd="0" presId="urn:microsoft.com/office/officeart/2005/8/layout/vList5"/>
    <dgm:cxn modelId="{28A07E71-DC5B-4719-83A0-7F73C6C0288D}" type="presParOf" srcId="{E75580CE-2BD5-47C2-9039-3BF923D1E3CF}" destId="{5C33151A-5ED7-4C72-8A2F-810F6739261D}" srcOrd="0" destOrd="0" presId="urn:microsoft.com/office/officeart/2005/8/layout/vList5"/>
    <dgm:cxn modelId="{4556B2C6-FADF-4C09-B68A-3C105251E0B2}" type="presParOf" srcId="{B5EE8E01-4FF2-4535-8CFC-40775F3CA09A}" destId="{46FD7097-2BFE-43C9-A5E1-391D9701C182}" srcOrd="3" destOrd="0" presId="urn:microsoft.com/office/officeart/2005/8/layout/vList5"/>
    <dgm:cxn modelId="{98193EF0-DB29-4D68-91CB-4E8019CD3515}" type="presParOf" srcId="{B5EE8E01-4FF2-4535-8CFC-40775F3CA09A}" destId="{72E883F8-9EC8-4822-A856-77F46EA1A8ED}" srcOrd="4" destOrd="0" presId="urn:microsoft.com/office/officeart/2005/8/layout/vList5"/>
    <dgm:cxn modelId="{584B535A-8F3A-45B9-8383-F06D85CFC1DE}" type="presParOf" srcId="{72E883F8-9EC8-4822-A856-77F46EA1A8ED}" destId="{04F21C6F-776A-4FC9-9413-326EA099CF16}" srcOrd="0" destOrd="0" presId="urn:microsoft.com/office/officeart/2005/8/layout/vList5"/>
    <dgm:cxn modelId="{408854ED-3941-4A50-9A87-828429CE53D2}" type="presParOf" srcId="{72E883F8-9EC8-4822-A856-77F46EA1A8ED}" destId="{036FBCA9-CFE9-4E12-8EC2-5B0ED82C6CA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6E0ABC2-057F-4525-9820-A461C35BDE8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46E7D-B999-4F9B-B913-6B1FAE686B8B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Создание условий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772B185C-67B6-47D4-93C7-03D64F4AD0CE}" type="par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C8A532-912E-479A-AAC6-F424DEE01C21}" type="sib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6B92B9-19A3-4278-93C1-3286AB01BE78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Позиция педагога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58B09205-AF58-4D7F-B7F4-FC1079D649C9}" type="par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4673B3-E2A5-433B-9D73-A2EAAD836A42}" type="sib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233E13-EFCF-4360-9EDA-B7A610A7920E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sz="2200" b="1" dirty="0" smtClean="0">
              <a:latin typeface="Times New Roman" pitchFamily="18" charset="0"/>
              <a:cs typeface="Times New Roman" pitchFamily="18" charset="0"/>
            </a:rPr>
            <a:t>Организация детей</a:t>
          </a:r>
          <a:endParaRPr lang="ru-RU" sz="2200" b="1" dirty="0">
            <a:latin typeface="Times New Roman" pitchFamily="18" charset="0"/>
            <a:cs typeface="Times New Roman" pitchFamily="18" charset="0"/>
          </a:endParaRPr>
        </a:p>
      </dgm:t>
    </dgm:pt>
    <dgm:pt modelId="{767066F7-4575-4402-B7B9-A8910F695645}" type="par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B84208-1B00-4DFA-87EC-54E9B219CD47}" type="sib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CBC58B-70FE-45BC-9E84-E73D04D1D57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Применять различные виды занятий (фронтальные, подгрупповые – работа в </a:t>
          </a:r>
          <a:r>
            <a:rPr lang="ru-RU" sz="1400" b="0" dirty="0" err="1" smtClean="0">
              <a:latin typeface="Times New Roman" pitchFamily="18" charset="0"/>
              <a:cs typeface="Times New Roman" pitchFamily="18" charset="0"/>
            </a:rPr>
            <a:t>минигруппах</a:t>
          </a:r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, индивидуальные)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36C4797B-BF76-4638-96F8-241171C3E0D8}" type="sib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1611-7930-4305-ADB9-61901DA3CAF5}" type="par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515194-4EF6-4D96-B5D0-53F03CA7FD90}">
      <dgm:prSet custT="1"/>
      <dgm:spPr/>
      <dgm:t>
        <a:bodyPr/>
        <a:lstStyle/>
        <a:p>
          <a:pPr algn="just"/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Использовать дидактические игры для развития сенсорных эталонов, связанных с цветом и формой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9187A7F4-5E78-495F-BC61-E09BEC0DB5C5}" type="parTrans" cxnId="{2E34D885-DA49-4E20-B87D-4661D01B0A74}">
      <dgm:prSet/>
      <dgm:spPr/>
      <dgm:t>
        <a:bodyPr/>
        <a:lstStyle/>
        <a:p>
          <a:endParaRPr lang="ru-RU"/>
        </a:p>
      </dgm:t>
    </dgm:pt>
    <dgm:pt modelId="{AFE24852-92CC-45A8-84E1-E88BBA9EDAFF}" type="sibTrans" cxnId="{2E34D885-DA49-4E20-B87D-4661D01B0A74}">
      <dgm:prSet/>
      <dgm:spPr/>
      <dgm:t>
        <a:bodyPr/>
        <a:lstStyle/>
        <a:p>
          <a:endParaRPr lang="ru-RU"/>
        </a:p>
      </dgm:t>
    </dgm:pt>
    <dgm:pt modelId="{72EF1F01-EAA0-49E0-9FD4-7C9C49869D60}">
      <dgm:prSet custT="1"/>
      <dgm:spPr/>
      <dgm:t>
        <a:bodyPr/>
        <a:lstStyle/>
        <a:p>
          <a:pPr algn="just"/>
          <a:r>
            <a:rPr lang="ru-RU" sz="1400" b="0" dirty="0" smtClean="0">
              <a:latin typeface="Times New Roman" pitchFamily="18" charset="0"/>
              <a:cs typeface="Times New Roman" pitchFamily="18" charset="0"/>
            </a:rPr>
            <a:t>При развитии художественных способностей использовать симбиоз различных видов искусства (живопись, скульптуру, архитектуру, художественное слово, фольклор, музыку)</a:t>
          </a:r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896EB10D-33CF-46F9-88CB-3C3AEE8E3D71}" type="parTrans" cxnId="{BF30567E-1F19-4DCE-9DA4-FF32E8F197A4}">
      <dgm:prSet/>
      <dgm:spPr/>
      <dgm:t>
        <a:bodyPr/>
        <a:lstStyle/>
        <a:p>
          <a:endParaRPr lang="ru-RU"/>
        </a:p>
      </dgm:t>
    </dgm:pt>
    <dgm:pt modelId="{F0ED1FD0-E1E5-451A-AAC6-EE4AB6ACA4BF}" type="sibTrans" cxnId="{BF30567E-1F19-4DCE-9DA4-FF32E8F197A4}">
      <dgm:prSet/>
      <dgm:spPr/>
      <dgm:t>
        <a:bodyPr/>
        <a:lstStyle/>
        <a:p>
          <a:endParaRPr lang="ru-RU"/>
        </a:p>
      </dgm:t>
    </dgm:pt>
    <dgm:pt modelId="{ACDA59DB-2440-4279-9034-ECEE0BDA09EB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just"/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1AB3A2C1-B979-43A5-914F-8912A516DD88}" type="parTrans" cxnId="{B4646B9E-0BD1-4242-A783-421F79777EC7}">
      <dgm:prSet/>
      <dgm:spPr/>
      <dgm:t>
        <a:bodyPr/>
        <a:lstStyle/>
        <a:p>
          <a:endParaRPr lang="ru-RU"/>
        </a:p>
      </dgm:t>
    </dgm:pt>
    <dgm:pt modelId="{C14FB6AA-B5AA-4862-98BA-9E87E063CE31}" type="sibTrans" cxnId="{B4646B9E-0BD1-4242-A783-421F79777EC7}">
      <dgm:prSet/>
      <dgm:spPr/>
      <dgm:t>
        <a:bodyPr/>
        <a:lstStyle/>
        <a:p>
          <a:endParaRPr lang="ru-RU"/>
        </a:p>
      </dgm:t>
    </dgm:pt>
    <dgm:pt modelId="{716305DD-D880-4AFE-B6A1-4D267D278737}">
      <dgm:prSet custT="1"/>
      <dgm:spPr/>
      <dgm:t>
        <a:bodyPr/>
        <a:lstStyle/>
        <a:p>
          <a:pPr algn="just"/>
          <a:endParaRPr lang="ru-RU" sz="1400" b="0" dirty="0">
            <a:latin typeface="Times New Roman" pitchFamily="18" charset="0"/>
            <a:cs typeface="Times New Roman" pitchFamily="18" charset="0"/>
          </a:endParaRPr>
        </a:p>
      </dgm:t>
    </dgm:pt>
    <dgm:pt modelId="{E38CE243-3D01-47D2-A1EB-0760E6B831BC}" type="parTrans" cxnId="{F7613837-6CE3-46AF-895D-273D9826005F}">
      <dgm:prSet/>
      <dgm:spPr/>
      <dgm:t>
        <a:bodyPr/>
        <a:lstStyle/>
        <a:p>
          <a:endParaRPr lang="ru-RU"/>
        </a:p>
      </dgm:t>
    </dgm:pt>
    <dgm:pt modelId="{DAB976DE-7E1B-4E2C-A8C5-64EB90691068}" type="sibTrans" cxnId="{F7613837-6CE3-46AF-895D-273D9826005F}">
      <dgm:prSet/>
      <dgm:spPr/>
      <dgm:t>
        <a:bodyPr/>
        <a:lstStyle/>
        <a:p>
          <a:endParaRPr lang="ru-RU"/>
        </a:p>
      </dgm:t>
    </dgm:pt>
    <dgm:pt modelId="{B5EE8E01-4FF2-4535-8CFC-40775F3CA09A}" type="pres">
      <dgm:prSet presAssocID="{16E0ABC2-057F-4525-9820-A461C35BD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981DC-DBF5-48C6-874F-61576D7C3CF3}" type="pres">
      <dgm:prSet presAssocID="{C0646E7D-B999-4F9B-B913-6B1FAE686B8B}" presName="linNode" presStyleCnt="0"/>
      <dgm:spPr/>
    </dgm:pt>
    <dgm:pt modelId="{1A9393B2-B0FC-441B-8815-37A4F54B12B5}" type="pres">
      <dgm:prSet presAssocID="{C0646E7D-B999-4F9B-B913-6B1FAE686B8B}" presName="parentText" presStyleLbl="node1" presStyleIdx="0" presStyleCnt="3" custScaleX="75443" custScaleY="48193" custLinFactNeighborX="23719" custLinFactNeighborY="-2305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A173E4-F5D9-44C7-8BBF-7FF7E556BD52}" type="pres">
      <dgm:prSet presAssocID="{75C8A532-912E-479A-AAC6-F424DEE01C21}" presName="sp" presStyleCnt="0"/>
      <dgm:spPr/>
    </dgm:pt>
    <dgm:pt modelId="{E75580CE-2BD5-47C2-9039-3BF923D1E3CF}" type="pres">
      <dgm:prSet presAssocID="{5A6B92B9-19A3-4278-93C1-3286AB01BE78}" presName="linNode" presStyleCnt="0"/>
      <dgm:spPr/>
    </dgm:pt>
    <dgm:pt modelId="{5C33151A-5ED7-4C72-8A2F-810F6739261D}" type="pres">
      <dgm:prSet presAssocID="{5A6B92B9-19A3-4278-93C1-3286AB01BE78}" presName="parentText" presStyleLbl="node1" presStyleIdx="1" presStyleCnt="3" custScaleX="69880" custScaleY="47612" custLinFactX="67585" custLinFactNeighborX="100000" custLinFactNeighborY="-5320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FD7097-2BFE-43C9-A5E1-391D9701C182}" type="pres">
      <dgm:prSet presAssocID="{284673B3-E2A5-433B-9D73-A2EAAD836A42}" presName="sp" presStyleCnt="0"/>
      <dgm:spPr/>
    </dgm:pt>
    <dgm:pt modelId="{72E883F8-9EC8-4822-A856-77F46EA1A8ED}" type="pres">
      <dgm:prSet presAssocID="{53233E13-EFCF-4360-9EDA-B7A610A7920E}" presName="linNode" presStyleCnt="0"/>
      <dgm:spPr/>
    </dgm:pt>
    <dgm:pt modelId="{04F21C6F-776A-4FC9-9413-326EA099CF16}" type="pres">
      <dgm:prSet presAssocID="{53233E13-EFCF-4360-9EDA-B7A610A7920E}" presName="parentText" presStyleLbl="node1" presStyleIdx="2" presStyleCnt="3" custScaleX="75827" custScaleY="109071" custLinFactNeighborX="-9762" custLinFactNeighborY="-3823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FBCA9-CFE9-4E12-8EC2-5B0ED82C6CA1}" type="pres">
      <dgm:prSet presAssocID="{53233E13-EFCF-4360-9EDA-B7A610A7920E}" presName="descendantText" presStyleLbl="alignAccFollowNode1" presStyleIdx="0" presStyleCnt="1" custScaleX="125711" custScaleY="123040" custLinFactNeighborX="1535" custLinFactNeighborY="-48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7023FC-2FAA-4876-85A7-E4D5C6196FEF}" srcId="{16E0ABC2-057F-4525-9820-A461C35BDE8A}" destId="{53233E13-EFCF-4360-9EDA-B7A610A7920E}" srcOrd="2" destOrd="0" parTransId="{767066F7-4575-4402-B7B9-A8910F695645}" sibTransId="{94B84208-1B00-4DFA-87EC-54E9B219CD47}"/>
    <dgm:cxn modelId="{EE02F614-C43E-4067-ADAD-6AF51CAFAABA}" srcId="{53233E13-EFCF-4360-9EDA-B7A610A7920E}" destId="{FECBC58B-70FE-45BC-9E84-E73D04D1D57A}" srcOrd="0" destOrd="0" parTransId="{246B1611-7930-4305-ADB9-61901DA3CAF5}" sibTransId="{36C4797B-BF76-4638-96F8-241171C3E0D8}"/>
    <dgm:cxn modelId="{EE9BBA15-34EA-4D11-AEDC-D22D41E004E3}" type="presOf" srcId="{16E0ABC2-057F-4525-9820-A461C35BDE8A}" destId="{B5EE8E01-4FF2-4535-8CFC-40775F3CA09A}" srcOrd="0" destOrd="0" presId="urn:microsoft.com/office/officeart/2005/8/layout/vList5"/>
    <dgm:cxn modelId="{8E14A5A5-81E9-44B1-958E-EA34345F355B}" type="presOf" srcId="{ACDA59DB-2440-4279-9034-ECEE0BDA09EB}" destId="{036FBCA9-CFE9-4E12-8EC2-5B0ED82C6CA1}" srcOrd="0" destOrd="1" presId="urn:microsoft.com/office/officeart/2005/8/layout/vList5"/>
    <dgm:cxn modelId="{B4646B9E-0BD1-4242-A783-421F79777EC7}" srcId="{53233E13-EFCF-4360-9EDA-B7A610A7920E}" destId="{ACDA59DB-2440-4279-9034-ECEE0BDA09EB}" srcOrd="1" destOrd="0" parTransId="{1AB3A2C1-B979-43A5-914F-8912A516DD88}" sibTransId="{C14FB6AA-B5AA-4862-98BA-9E87E063CE31}"/>
    <dgm:cxn modelId="{2E34D885-DA49-4E20-B87D-4661D01B0A74}" srcId="{53233E13-EFCF-4360-9EDA-B7A610A7920E}" destId="{87515194-4EF6-4D96-B5D0-53F03CA7FD90}" srcOrd="2" destOrd="0" parTransId="{9187A7F4-5E78-495F-BC61-E09BEC0DB5C5}" sibTransId="{AFE24852-92CC-45A8-84E1-E88BBA9EDAFF}"/>
    <dgm:cxn modelId="{5552E176-AC91-4711-B27A-DEEFA90A5961}" type="presOf" srcId="{53233E13-EFCF-4360-9EDA-B7A610A7920E}" destId="{04F21C6F-776A-4FC9-9413-326EA099CF16}" srcOrd="0" destOrd="0" presId="urn:microsoft.com/office/officeart/2005/8/layout/vList5"/>
    <dgm:cxn modelId="{FF30F046-6ADD-4ED3-B248-372B9FA7FDDF}" srcId="{16E0ABC2-057F-4525-9820-A461C35BDE8A}" destId="{C0646E7D-B999-4F9B-B913-6B1FAE686B8B}" srcOrd="0" destOrd="0" parTransId="{772B185C-67B6-47D4-93C7-03D64F4AD0CE}" sibTransId="{75C8A532-912E-479A-AAC6-F424DEE01C21}"/>
    <dgm:cxn modelId="{72676FB5-C5D7-471B-939E-B453540A5B5F}" type="presOf" srcId="{5A6B92B9-19A3-4278-93C1-3286AB01BE78}" destId="{5C33151A-5ED7-4C72-8A2F-810F6739261D}" srcOrd="0" destOrd="0" presId="urn:microsoft.com/office/officeart/2005/8/layout/vList5"/>
    <dgm:cxn modelId="{9633D624-6578-4BFC-AF4A-D7FB902EEB03}" srcId="{16E0ABC2-057F-4525-9820-A461C35BDE8A}" destId="{5A6B92B9-19A3-4278-93C1-3286AB01BE78}" srcOrd="1" destOrd="0" parTransId="{58B09205-AF58-4D7F-B7F4-FC1079D649C9}" sibTransId="{284673B3-E2A5-433B-9D73-A2EAAD836A42}"/>
    <dgm:cxn modelId="{8F2E0A4D-38E5-49C0-9DF4-99BF3CDBC563}" type="presOf" srcId="{87515194-4EF6-4D96-B5D0-53F03CA7FD90}" destId="{036FBCA9-CFE9-4E12-8EC2-5B0ED82C6CA1}" srcOrd="0" destOrd="2" presId="urn:microsoft.com/office/officeart/2005/8/layout/vList5"/>
    <dgm:cxn modelId="{F7613837-6CE3-46AF-895D-273D9826005F}" srcId="{53233E13-EFCF-4360-9EDA-B7A610A7920E}" destId="{716305DD-D880-4AFE-B6A1-4D267D278737}" srcOrd="3" destOrd="0" parTransId="{E38CE243-3D01-47D2-A1EB-0760E6B831BC}" sibTransId="{DAB976DE-7E1B-4E2C-A8C5-64EB90691068}"/>
    <dgm:cxn modelId="{BF30567E-1F19-4DCE-9DA4-FF32E8F197A4}" srcId="{53233E13-EFCF-4360-9EDA-B7A610A7920E}" destId="{72EF1F01-EAA0-49E0-9FD4-7C9C49869D60}" srcOrd="4" destOrd="0" parTransId="{896EB10D-33CF-46F9-88CB-3C3AEE8E3D71}" sibTransId="{F0ED1FD0-E1E5-451A-AAC6-EE4AB6ACA4BF}"/>
    <dgm:cxn modelId="{B166EC61-DF7A-4CD1-9F65-1EA14A3F1257}" type="presOf" srcId="{FECBC58B-70FE-45BC-9E84-E73D04D1D57A}" destId="{036FBCA9-CFE9-4E12-8EC2-5B0ED82C6CA1}" srcOrd="0" destOrd="0" presId="urn:microsoft.com/office/officeart/2005/8/layout/vList5"/>
    <dgm:cxn modelId="{C5573173-4BF3-4B0F-858B-ED9DB5996F11}" type="presOf" srcId="{C0646E7D-B999-4F9B-B913-6B1FAE686B8B}" destId="{1A9393B2-B0FC-441B-8815-37A4F54B12B5}" srcOrd="0" destOrd="0" presId="urn:microsoft.com/office/officeart/2005/8/layout/vList5"/>
    <dgm:cxn modelId="{90AFD312-2CC7-4573-9E72-D30FBBB9B4F9}" type="presOf" srcId="{72EF1F01-EAA0-49E0-9FD4-7C9C49869D60}" destId="{036FBCA9-CFE9-4E12-8EC2-5B0ED82C6CA1}" srcOrd="0" destOrd="4" presId="urn:microsoft.com/office/officeart/2005/8/layout/vList5"/>
    <dgm:cxn modelId="{CCEA91B6-0FBA-47D1-A106-629B70F6D673}" type="presOf" srcId="{716305DD-D880-4AFE-B6A1-4D267D278737}" destId="{036FBCA9-CFE9-4E12-8EC2-5B0ED82C6CA1}" srcOrd="0" destOrd="3" presId="urn:microsoft.com/office/officeart/2005/8/layout/vList5"/>
    <dgm:cxn modelId="{3791F3B5-6633-4A14-833F-3C8D601C03EE}" type="presParOf" srcId="{B5EE8E01-4FF2-4535-8CFC-40775F3CA09A}" destId="{1BB981DC-DBF5-48C6-874F-61576D7C3CF3}" srcOrd="0" destOrd="0" presId="urn:microsoft.com/office/officeart/2005/8/layout/vList5"/>
    <dgm:cxn modelId="{4A16EF7B-2FD9-41CA-9CA2-9F3F17D8FE9E}" type="presParOf" srcId="{1BB981DC-DBF5-48C6-874F-61576D7C3CF3}" destId="{1A9393B2-B0FC-441B-8815-37A4F54B12B5}" srcOrd="0" destOrd="0" presId="urn:microsoft.com/office/officeart/2005/8/layout/vList5"/>
    <dgm:cxn modelId="{056C31EB-4A31-4D84-BD91-E6E59DDF18CD}" type="presParOf" srcId="{B5EE8E01-4FF2-4535-8CFC-40775F3CA09A}" destId="{B1A173E4-F5D9-44C7-8BBF-7FF7E556BD52}" srcOrd="1" destOrd="0" presId="urn:microsoft.com/office/officeart/2005/8/layout/vList5"/>
    <dgm:cxn modelId="{AC17B9C6-A664-4D38-A764-DC0902F737C9}" type="presParOf" srcId="{B5EE8E01-4FF2-4535-8CFC-40775F3CA09A}" destId="{E75580CE-2BD5-47C2-9039-3BF923D1E3CF}" srcOrd="2" destOrd="0" presId="urn:microsoft.com/office/officeart/2005/8/layout/vList5"/>
    <dgm:cxn modelId="{E5D30951-9D20-4457-96F5-5E7438C12472}" type="presParOf" srcId="{E75580CE-2BD5-47C2-9039-3BF923D1E3CF}" destId="{5C33151A-5ED7-4C72-8A2F-810F6739261D}" srcOrd="0" destOrd="0" presId="urn:microsoft.com/office/officeart/2005/8/layout/vList5"/>
    <dgm:cxn modelId="{D9FB568B-2161-4C91-A964-C088FDF789F4}" type="presParOf" srcId="{B5EE8E01-4FF2-4535-8CFC-40775F3CA09A}" destId="{46FD7097-2BFE-43C9-A5E1-391D9701C182}" srcOrd="3" destOrd="0" presId="urn:microsoft.com/office/officeart/2005/8/layout/vList5"/>
    <dgm:cxn modelId="{FFDBB4AD-EEB6-45D2-AFFB-836437F1863E}" type="presParOf" srcId="{B5EE8E01-4FF2-4535-8CFC-40775F3CA09A}" destId="{72E883F8-9EC8-4822-A856-77F46EA1A8ED}" srcOrd="4" destOrd="0" presId="urn:microsoft.com/office/officeart/2005/8/layout/vList5"/>
    <dgm:cxn modelId="{CC5EF41B-DC2D-45F8-821D-54B4E3A6B7C9}" type="presParOf" srcId="{72E883F8-9EC8-4822-A856-77F46EA1A8ED}" destId="{04F21C6F-776A-4FC9-9413-326EA099CF16}" srcOrd="0" destOrd="0" presId="urn:microsoft.com/office/officeart/2005/8/layout/vList5"/>
    <dgm:cxn modelId="{DFA55785-EF23-4B5B-B443-0610308C047A}" type="presParOf" srcId="{72E883F8-9EC8-4822-A856-77F46EA1A8ED}" destId="{036FBCA9-CFE9-4E12-8EC2-5B0ED82C6CA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6E0ABC2-057F-4525-9820-A461C35BDE8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646E7D-B999-4F9B-B913-6B1FAE686B8B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738341" y="0"/>
          <a:ext cx="2343768" cy="103598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72B185C-67B6-47D4-93C7-03D64F4AD0CE}" type="par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5C8A532-912E-479A-AAC6-F424DEE01C21}" type="sibTrans" cxnId="{FF30F046-6ADD-4ED3-B248-372B9FA7FDD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6B92B9-19A3-4278-93C1-3286AB01BE78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5207789" y="3"/>
          <a:ext cx="2170943" cy="102349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8B09205-AF58-4D7F-B7F4-FC1079D649C9}" type="par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4673B3-E2A5-433B-9D73-A2EAAD836A42}" type="sibTrans" cxnId="{9633D624-6578-4BFC-AF4A-D7FB902EEB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233E13-EFCF-4360-9EDA-B7A610A7920E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0" y="1452872"/>
          <a:ext cx="2185461" cy="2344655"/>
        </a:xfr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2200" b="1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67066F7-4575-4402-B7B9-A8910F695645}" type="par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4B84208-1B00-4DFA-87EC-54E9B219CD47}" type="sibTrans" cxnId="{497023FC-2FAA-4876-85A7-E4D5C6196FE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CBC58B-70FE-45BC-9E84-E73D04D1D57A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</a:t>
          </a:r>
          <a:r>
            <a:rPr lang="ru-RU" sz="1400" b="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минигруппах</a:t>
          </a:r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, индивидуальные)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6C4797B-BF76-4638-96F8-241171C3E0D8}" type="sib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46B1611-7930-4305-ADB9-61901DA3CAF5}" type="parTrans" cxnId="{EE02F614-C43E-4067-ADAD-6AF51CAFAA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515194-4EF6-4D96-B5D0-53F03CA7FD90}">
      <dgm:prSet custT="1"/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комплекс общеукрепляющих упражнений, подвижные и малоподвижные игры для развитиядвигательных функций и физической подготовленности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187A7F4-5E78-495F-BC61-E09BEC0DB5C5}" type="parTrans" cxnId="{2E34D885-DA49-4E20-B87D-4661D01B0A74}">
      <dgm:prSet/>
      <dgm:spPr/>
      <dgm:t>
        <a:bodyPr/>
        <a:lstStyle/>
        <a:p>
          <a:endParaRPr lang="ru-RU"/>
        </a:p>
      </dgm:t>
    </dgm:pt>
    <dgm:pt modelId="{AFE24852-92CC-45A8-84E1-E88BBA9EDAFF}" type="sibTrans" cxnId="{2E34D885-DA49-4E20-B87D-4661D01B0A74}">
      <dgm:prSet/>
      <dgm:spPr/>
      <dgm:t>
        <a:bodyPr/>
        <a:lstStyle/>
        <a:p>
          <a:endParaRPr lang="ru-RU"/>
        </a:p>
      </dgm:t>
    </dgm:pt>
    <dgm:pt modelId="{72EF1F01-EAA0-49E0-9FD4-7C9C49869D60}">
      <dgm:prSet custT="1"/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r>
            <a:rPr lang="ru-RU" sz="14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 развитии двигательных способностей использовать спортивный инвентарь и нестандартное оборудование</a:t>
          </a:r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96EB10D-33CF-46F9-88CB-3C3AEE8E3D71}" type="parTrans" cxnId="{BF30567E-1F19-4DCE-9DA4-FF32E8F197A4}">
      <dgm:prSet/>
      <dgm:spPr/>
      <dgm:t>
        <a:bodyPr/>
        <a:lstStyle/>
        <a:p>
          <a:endParaRPr lang="ru-RU"/>
        </a:p>
      </dgm:t>
    </dgm:pt>
    <dgm:pt modelId="{F0ED1FD0-E1E5-451A-AAC6-EE4AB6ACA4BF}" type="sibTrans" cxnId="{BF30567E-1F19-4DCE-9DA4-FF32E8F197A4}">
      <dgm:prSet/>
      <dgm:spPr/>
      <dgm:t>
        <a:bodyPr/>
        <a:lstStyle/>
        <a:p>
          <a:endParaRPr lang="ru-RU"/>
        </a:p>
      </dgm:t>
    </dgm:pt>
    <dgm:pt modelId="{ACDA59DB-2440-4279-9034-ECEE0BDA09EB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1AB3A2C1-B979-43A5-914F-8912A516DD88}" type="parTrans" cxnId="{B4646B9E-0BD1-4242-A783-421F79777EC7}">
      <dgm:prSet/>
      <dgm:spPr/>
      <dgm:t>
        <a:bodyPr/>
        <a:lstStyle/>
        <a:p>
          <a:endParaRPr lang="ru-RU"/>
        </a:p>
      </dgm:t>
    </dgm:pt>
    <dgm:pt modelId="{C14FB6AA-B5AA-4862-98BA-9E87E063CE31}" type="sibTrans" cxnId="{B4646B9E-0BD1-4242-A783-421F79777EC7}">
      <dgm:prSet/>
      <dgm:spPr/>
      <dgm:t>
        <a:bodyPr/>
        <a:lstStyle/>
        <a:p>
          <a:endParaRPr lang="ru-RU"/>
        </a:p>
      </dgm:t>
    </dgm:pt>
    <dgm:pt modelId="{716305DD-D880-4AFE-B6A1-4D267D278737}">
      <dgm:prSet custT="1"/>
      <dgm:spPr>
        <a:xfrm rot="5400000">
          <a:off x="4351049" y="-612282"/>
          <a:ext cx="2115952" cy="6441248"/>
        </a:xfr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just"/>
          <a:endParaRPr lang="ru-RU" sz="14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38CE243-3D01-47D2-A1EB-0760E6B831BC}" type="parTrans" cxnId="{F7613837-6CE3-46AF-895D-273D9826005F}">
      <dgm:prSet/>
      <dgm:spPr/>
      <dgm:t>
        <a:bodyPr/>
        <a:lstStyle/>
        <a:p>
          <a:endParaRPr lang="ru-RU"/>
        </a:p>
      </dgm:t>
    </dgm:pt>
    <dgm:pt modelId="{DAB976DE-7E1B-4E2C-A8C5-64EB90691068}" type="sibTrans" cxnId="{F7613837-6CE3-46AF-895D-273D9826005F}">
      <dgm:prSet/>
      <dgm:spPr/>
      <dgm:t>
        <a:bodyPr/>
        <a:lstStyle/>
        <a:p>
          <a:endParaRPr lang="ru-RU"/>
        </a:p>
      </dgm:t>
    </dgm:pt>
    <dgm:pt modelId="{B5EE8E01-4FF2-4535-8CFC-40775F3CA09A}" type="pres">
      <dgm:prSet presAssocID="{16E0ABC2-057F-4525-9820-A461C35BDE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981DC-DBF5-48C6-874F-61576D7C3CF3}" type="pres">
      <dgm:prSet presAssocID="{C0646E7D-B999-4F9B-B913-6B1FAE686B8B}" presName="linNode" presStyleCnt="0"/>
      <dgm:spPr/>
    </dgm:pt>
    <dgm:pt modelId="{1A9393B2-B0FC-441B-8815-37A4F54B12B5}" type="pres">
      <dgm:prSet presAssocID="{C0646E7D-B999-4F9B-B913-6B1FAE686B8B}" presName="parentText" presStyleLbl="node1" presStyleIdx="0" presStyleCnt="3" custScaleX="75443" custScaleY="48193" custLinFactNeighborX="23719" custLinFactNeighborY="-2305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1A173E4-F5D9-44C7-8BBF-7FF7E556BD52}" type="pres">
      <dgm:prSet presAssocID="{75C8A532-912E-479A-AAC6-F424DEE01C21}" presName="sp" presStyleCnt="0"/>
      <dgm:spPr/>
    </dgm:pt>
    <dgm:pt modelId="{E75580CE-2BD5-47C2-9039-3BF923D1E3CF}" type="pres">
      <dgm:prSet presAssocID="{5A6B92B9-19A3-4278-93C1-3286AB01BE78}" presName="linNode" presStyleCnt="0"/>
      <dgm:spPr/>
    </dgm:pt>
    <dgm:pt modelId="{5C33151A-5ED7-4C72-8A2F-810F6739261D}" type="pres">
      <dgm:prSet presAssocID="{5A6B92B9-19A3-4278-93C1-3286AB01BE78}" presName="parentText" presStyleLbl="node1" presStyleIdx="1" presStyleCnt="3" custScaleX="69880" custScaleY="47612" custLinFactX="67585" custLinFactNeighborX="100000" custLinFactNeighborY="-5320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6FD7097-2BFE-43C9-A5E1-391D9701C182}" type="pres">
      <dgm:prSet presAssocID="{284673B3-E2A5-433B-9D73-A2EAAD836A42}" presName="sp" presStyleCnt="0"/>
      <dgm:spPr/>
    </dgm:pt>
    <dgm:pt modelId="{72E883F8-9EC8-4822-A856-77F46EA1A8ED}" type="pres">
      <dgm:prSet presAssocID="{53233E13-EFCF-4360-9EDA-B7A610A7920E}" presName="linNode" presStyleCnt="0"/>
      <dgm:spPr/>
    </dgm:pt>
    <dgm:pt modelId="{04F21C6F-776A-4FC9-9413-326EA099CF16}" type="pres">
      <dgm:prSet presAssocID="{53233E13-EFCF-4360-9EDA-B7A610A7920E}" presName="parentText" presStyleLbl="node1" presStyleIdx="2" presStyleCnt="3" custScaleX="75827" custScaleY="109071" custLinFactNeighborX="-9762" custLinFactNeighborY="-3823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6FBCA9-CFE9-4E12-8EC2-5B0ED82C6CA1}" type="pres">
      <dgm:prSet presAssocID="{53233E13-EFCF-4360-9EDA-B7A610A7920E}" presName="descendantText" presStyleLbl="alignAccFollowNode1" presStyleIdx="0" presStyleCnt="1" custScaleX="125711" custScaleY="123040" custLinFactNeighborX="1535" custLinFactNeighborY="-487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497023FC-2FAA-4876-85A7-E4D5C6196FEF}" srcId="{16E0ABC2-057F-4525-9820-A461C35BDE8A}" destId="{53233E13-EFCF-4360-9EDA-B7A610A7920E}" srcOrd="2" destOrd="0" parTransId="{767066F7-4575-4402-B7B9-A8910F695645}" sibTransId="{94B84208-1B00-4DFA-87EC-54E9B219CD47}"/>
    <dgm:cxn modelId="{34F6CD46-A3D8-4F82-B60E-F4FC1CFD84D6}" type="presOf" srcId="{72EF1F01-EAA0-49E0-9FD4-7C9C49869D60}" destId="{036FBCA9-CFE9-4E12-8EC2-5B0ED82C6CA1}" srcOrd="0" destOrd="4" presId="urn:microsoft.com/office/officeart/2005/8/layout/vList5"/>
    <dgm:cxn modelId="{EE02F614-C43E-4067-ADAD-6AF51CAFAABA}" srcId="{53233E13-EFCF-4360-9EDA-B7A610A7920E}" destId="{FECBC58B-70FE-45BC-9E84-E73D04D1D57A}" srcOrd="0" destOrd="0" parTransId="{246B1611-7930-4305-ADB9-61901DA3CAF5}" sibTransId="{36C4797B-BF76-4638-96F8-241171C3E0D8}"/>
    <dgm:cxn modelId="{F7E4A78F-2491-462D-8AA0-048741917135}" type="presOf" srcId="{5A6B92B9-19A3-4278-93C1-3286AB01BE78}" destId="{5C33151A-5ED7-4C72-8A2F-810F6739261D}" srcOrd="0" destOrd="0" presId="urn:microsoft.com/office/officeart/2005/8/layout/vList5"/>
    <dgm:cxn modelId="{E1EF6BDD-976B-43D8-ADDC-2B5C154CB262}" type="presOf" srcId="{716305DD-D880-4AFE-B6A1-4D267D278737}" destId="{036FBCA9-CFE9-4E12-8EC2-5B0ED82C6CA1}" srcOrd="0" destOrd="3" presId="urn:microsoft.com/office/officeart/2005/8/layout/vList5"/>
    <dgm:cxn modelId="{B4646B9E-0BD1-4242-A783-421F79777EC7}" srcId="{53233E13-EFCF-4360-9EDA-B7A610A7920E}" destId="{ACDA59DB-2440-4279-9034-ECEE0BDA09EB}" srcOrd="1" destOrd="0" parTransId="{1AB3A2C1-B979-43A5-914F-8912A516DD88}" sibTransId="{C14FB6AA-B5AA-4862-98BA-9E87E063CE31}"/>
    <dgm:cxn modelId="{2E34D885-DA49-4E20-B87D-4661D01B0A74}" srcId="{53233E13-EFCF-4360-9EDA-B7A610A7920E}" destId="{87515194-4EF6-4D96-B5D0-53F03CA7FD90}" srcOrd="2" destOrd="0" parTransId="{9187A7F4-5E78-495F-BC61-E09BEC0DB5C5}" sibTransId="{AFE24852-92CC-45A8-84E1-E88BBA9EDAFF}"/>
    <dgm:cxn modelId="{FF30F046-6ADD-4ED3-B248-372B9FA7FDDF}" srcId="{16E0ABC2-057F-4525-9820-A461C35BDE8A}" destId="{C0646E7D-B999-4F9B-B913-6B1FAE686B8B}" srcOrd="0" destOrd="0" parTransId="{772B185C-67B6-47D4-93C7-03D64F4AD0CE}" sibTransId="{75C8A532-912E-479A-AAC6-F424DEE01C21}"/>
    <dgm:cxn modelId="{E6483B25-2EB5-4C13-81F1-A9CE22613DA3}" type="presOf" srcId="{C0646E7D-B999-4F9B-B913-6B1FAE686B8B}" destId="{1A9393B2-B0FC-441B-8815-37A4F54B12B5}" srcOrd="0" destOrd="0" presId="urn:microsoft.com/office/officeart/2005/8/layout/vList5"/>
    <dgm:cxn modelId="{9633D624-6578-4BFC-AF4A-D7FB902EEB03}" srcId="{16E0ABC2-057F-4525-9820-A461C35BDE8A}" destId="{5A6B92B9-19A3-4278-93C1-3286AB01BE78}" srcOrd="1" destOrd="0" parTransId="{58B09205-AF58-4D7F-B7F4-FC1079D649C9}" sibTransId="{284673B3-E2A5-433B-9D73-A2EAAD836A42}"/>
    <dgm:cxn modelId="{F7613837-6CE3-46AF-895D-273D9826005F}" srcId="{53233E13-EFCF-4360-9EDA-B7A610A7920E}" destId="{716305DD-D880-4AFE-B6A1-4D267D278737}" srcOrd="3" destOrd="0" parTransId="{E38CE243-3D01-47D2-A1EB-0760E6B831BC}" sibTransId="{DAB976DE-7E1B-4E2C-A8C5-64EB90691068}"/>
    <dgm:cxn modelId="{31136D0B-2E78-4E9E-AAE9-3407E4EA5D3E}" type="presOf" srcId="{16E0ABC2-057F-4525-9820-A461C35BDE8A}" destId="{B5EE8E01-4FF2-4535-8CFC-40775F3CA09A}" srcOrd="0" destOrd="0" presId="urn:microsoft.com/office/officeart/2005/8/layout/vList5"/>
    <dgm:cxn modelId="{BF30567E-1F19-4DCE-9DA4-FF32E8F197A4}" srcId="{53233E13-EFCF-4360-9EDA-B7A610A7920E}" destId="{72EF1F01-EAA0-49E0-9FD4-7C9C49869D60}" srcOrd="4" destOrd="0" parTransId="{896EB10D-33CF-46F9-88CB-3C3AEE8E3D71}" sibTransId="{F0ED1FD0-E1E5-451A-AAC6-EE4AB6ACA4BF}"/>
    <dgm:cxn modelId="{FE714FE7-3D37-4073-9900-BAE9F928779A}" type="presOf" srcId="{87515194-4EF6-4D96-B5D0-53F03CA7FD90}" destId="{036FBCA9-CFE9-4E12-8EC2-5B0ED82C6CA1}" srcOrd="0" destOrd="2" presId="urn:microsoft.com/office/officeart/2005/8/layout/vList5"/>
    <dgm:cxn modelId="{3F1CA3F6-A009-41A9-B603-715460A0E3E9}" type="presOf" srcId="{ACDA59DB-2440-4279-9034-ECEE0BDA09EB}" destId="{036FBCA9-CFE9-4E12-8EC2-5B0ED82C6CA1}" srcOrd="0" destOrd="1" presId="urn:microsoft.com/office/officeart/2005/8/layout/vList5"/>
    <dgm:cxn modelId="{F92BF768-1699-4C8E-80CF-0F128C80253B}" type="presOf" srcId="{53233E13-EFCF-4360-9EDA-B7A610A7920E}" destId="{04F21C6F-776A-4FC9-9413-326EA099CF16}" srcOrd="0" destOrd="0" presId="urn:microsoft.com/office/officeart/2005/8/layout/vList5"/>
    <dgm:cxn modelId="{FF62FC36-A1C2-43AF-9B71-D1AC7BD9C0FA}" type="presOf" srcId="{FECBC58B-70FE-45BC-9E84-E73D04D1D57A}" destId="{036FBCA9-CFE9-4E12-8EC2-5B0ED82C6CA1}" srcOrd="0" destOrd="0" presId="urn:microsoft.com/office/officeart/2005/8/layout/vList5"/>
    <dgm:cxn modelId="{7233A730-7475-4D01-8627-672E907860E4}" type="presParOf" srcId="{B5EE8E01-4FF2-4535-8CFC-40775F3CA09A}" destId="{1BB981DC-DBF5-48C6-874F-61576D7C3CF3}" srcOrd="0" destOrd="0" presId="urn:microsoft.com/office/officeart/2005/8/layout/vList5"/>
    <dgm:cxn modelId="{564259B8-41D4-4AEF-AAB3-387F7385A2ED}" type="presParOf" srcId="{1BB981DC-DBF5-48C6-874F-61576D7C3CF3}" destId="{1A9393B2-B0FC-441B-8815-37A4F54B12B5}" srcOrd="0" destOrd="0" presId="urn:microsoft.com/office/officeart/2005/8/layout/vList5"/>
    <dgm:cxn modelId="{DE26083C-C877-4E5A-8AFA-C575BFD835F6}" type="presParOf" srcId="{B5EE8E01-4FF2-4535-8CFC-40775F3CA09A}" destId="{B1A173E4-F5D9-44C7-8BBF-7FF7E556BD52}" srcOrd="1" destOrd="0" presId="urn:microsoft.com/office/officeart/2005/8/layout/vList5"/>
    <dgm:cxn modelId="{4BAC0BCE-8DEE-4DC4-9E16-F21AED8547AF}" type="presParOf" srcId="{B5EE8E01-4FF2-4535-8CFC-40775F3CA09A}" destId="{E75580CE-2BD5-47C2-9039-3BF923D1E3CF}" srcOrd="2" destOrd="0" presId="urn:microsoft.com/office/officeart/2005/8/layout/vList5"/>
    <dgm:cxn modelId="{5AB9D3B1-588D-46E7-9EFD-717AA7E117E7}" type="presParOf" srcId="{E75580CE-2BD5-47C2-9039-3BF923D1E3CF}" destId="{5C33151A-5ED7-4C72-8A2F-810F6739261D}" srcOrd="0" destOrd="0" presId="urn:microsoft.com/office/officeart/2005/8/layout/vList5"/>
    <dgm:cxn modelId="{DBD3B5C6-CA17-4F34-9141-4440C0AB6E56}" type="presParOf" srcId="{B5EE8E01-4FF2-4535-8CFC-40775F3CA09A}" destId="{46FD7097-2BFE-43C9-A5E1-391D9701C182}" srcOrd="3" destOrd="0" presId="urn:microsoft.com/office/officeart/2005/8/layout/vList5"/>
    <dgm:cxn modelId="{530F66DF-DF90-4340-9BB8-79D4ABE34963}" type="presParOf" srcId="{B5EE8E01-4FF2-4535-8CFC-40775F3CA09A}" destId="{72E883F8-9EC8-4822-A856-77F46EA1A8ED}" srcOrd="4" destOrd="0" presId="urn:microsoft.com/office/officeart/2005/8/layout/vList5"/>
    <dgm:cxn modelId="{26097062-19AA-4CE1-9037-22DDB004CC62}" type="presParOf" srcId="{72E883F8-9EC8-4822-A856-77F46EA1A8ED}" destId="{04F21C6F-776A-4FC9-9413-326EA099CF16}" srcOrd="0" destOrd="0" presId="urn:microsoft.com/office/officeart/2005/8/layout/vList5"/>
    <dgm:cxn modelId="{0BF89CBB-AE49-4B50-B37E-2983D8368EE7}" type="presParOf" srcId="{72E883F8-9EC8-4822-A856-77F46EA1A8ED}" destId="{036FBCA9-CFE9-4E12-8EC2-5B0ED82C6CA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9393B2-B0FC-441B-8815-37A4F54B12B5}">
      <dsp:nvSpPr>
        <dsp:cNvPr id="0" name=""/>
        <dsp:cNvSpPr/>
      </dsp:nvSpPr>
      <dsp:spPr>
        <a:xfrm>
          <a:off x="738341" y="0"/>
          <a:ext cx="2343768" cy="103598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Создание условий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738341" y="0"/>
        <a:ext cx="2343768" cy="1035985"/>
      </dsp:txXfrm>
    </dsp:sp>
    <dsp:sp modelId="{5C33151A-5ED7-4C72-8A2F-810F6739261D}">
      <dsp:nvSpPr>
        <dsp:cNvPr id="0" name=""/>
        <dsp:cNvSpPr/>
      </dsp:nvSpPr>
      <dsp:spPr>
        <a:xfrm>
          <a:off x="5207789" y="3"/>
          <a:ext cx="2170943" cy="102349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Позиция педагога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207789" y="3"/>
        <a:ext cx="2170943" cy="1023495"/>
      </dsp:txXfrm>
    </dsp:sp>
    <dsp:sp modelId="{036FBCA9-CFE9-4E12-8EC2-5B0ED82C6CA1}">
      <dsp:nvSpPr>
        <dsp:cNvPr id="0" name=""/>
        <dsp:cNvSpPr/>
      </dsp:nvSpPr>
      <dsp:spPr>
        <a:xfrm rot="5400000">
          <a:off x="4351049" y="-612282"/>
          <a:ext cx="2115952" cy="6441248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Использовать дидактические речевые игры при реализации всех образовательных областей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Организовывать речевое общение детей во время занятий по всем направлениям развития детей 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4351049" y="-612282"/>
        <a:ext cx="2115952" cy="6441248"/>
      </dsp:txXfrm>
    </dsp:sp>
    <dsp:sp modelId="{04F21C6F-776A-4FC9-9413-326EA099CF16}">
      <dsp:nvSpPr>
        <dsp:cNvPr id="0" name=""/>
        <dsp:cNvSpPr/>
      </dsp:nvSpPr>
      <dsp:spPr>
        <a:xfrm>
          <a:off x="0" y="1452872"/>
          <a:ext cx="2185461" cy="234465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Организация детей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452872"/>
        <a:ext cx="2185461" cy="234465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9393B2-B0FC-441B-8815-37A4F54B12B5}">
      <dsp:nvSpPr>
        <dsp:cNvPr id="0" name=""/>
        <dsp:cNvSpPr/>
      </dsp:nvSpPr>
      <dsp:spPr>
        <a:xfrm>
          <a:off x="738341" y="0"/>
          <a:ext cx="2343768" cy="103598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38341" y="0"/>
        <a:ext cx="2343768" cy="1035985"/>
      </dsp:txXfrm>
    </dsp:sp>
    <dsp:sp modelId="{5C33151A-5ED7-4C72-8A2F-810F6739261D}">
      <dsp:nvSpPr>
        <dsp:cNvPr id="0" name=""/>
        <dsp:cNvSpPr/>
      </dsp:nvSpPr>
      <dsp:spPr>
        <a:xfrm>
          <a:off x="5207789" y="3"/>
          <a:ext cx="2170943" cy="102349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207789" y="3"/>
        <a:ext cx="2170943" cy="1023495"/>
      </dsp:txXfrm>
    </dsp:sp>
    <dsp:sp modelId="{036FBCA9-CFE9-4E12-8EC2-5B0ED82C6CA1}">
      <dsp:nvSpPr>
        <dsp:cNvPr id="0" name=""/>
        <dsp:cNvSpPr/>
      </dsp:nvSpPr>
      <dsp:spPr>
        <a:xfrm rot="5400000">
          <a:off x="4351049" y="-612282"/>
          <a:ext cx="2115952" cy="6441248"/>
        </a:xfrm>
        <a:prstGeom prst="round2SameRect">
          <a:avLst/>
        </a:prstGeo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дидактические игры при реализации данной области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5400000">
        <a:off x="4351049" y="-612282"/>
        <a:ext cx="2115952" cy="6441248"/>
      </dsp:txXfrm>
    </dsp:sp>
    <dsp:sp modelId="{04F21C6F-776A-4FC9-9413-326EA099CF16}">
      <dsp:nvSpPr>
        <dsp:cNvPr id="0" name=""/>
        <dsp:cNvSpPr/>
      </dsp:nvSpPr>
      <dsp:spPr>
        <a:xfrm>
          <a:off x="0" y="1452872"/>
          <a:ext cx="2185461" cy="234465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0" y="1452872"/>
        <a:ext cx="2185461" cy="234465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9393B2-B0FC-441B-8815-37A4F54B12B5}">
      <dsp:nvSpPr>
        <dsp:cNvPr id="0" name=""/>
        <dsp:cNvSpPr/>
      </dsp:nvSpPr>
      <dsp:spPr>
        <a:xfrm>
          <a:off x="738341" y="0"/>
          <a:ext cx="2343768" cy="103598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38341" y="0"/>
        <a:ext cx="2343768" cy="1035985"/>
      </dsp:txXfrm>
    </dsp:sp>
    <dsp:sp modelId="{5C33151A-5ED7-4C72-8A2F-810F6739261D}">
      <dsp:nvSpPr>
        <dsp:cNvPr id="0" name=""/>
        <dsp:cNvSpPr/>
      </dsp:nvSpPr>
      <dsp:spPr>
        <a:xfrm>
          <a:off x="5207789" y="3"/>
          <a:ext cx="2170943" cy="102349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207789" y="3"/>
        <a:ext cx="2170943" cy="1023495"/>
      </dsp:txXfrm>
    </dsp:sp>
    <dsp:sp modelId="{036FBCA9-CFE9-4E12-8EC2-5B0ED82C6CA1}">
      <dsp:nvSpPr>
        <dsp:cNvPr id="0" name=""/>
        <dsp:cNvSpPr/>
      </dsp:nvSpPr>
      <dsp:spPr>
        <a:xfrm rot="5400000">
          <a:off x="4351049" y="-612282"/>
          <a:ext cx="2115952" cy="6441248"/>
        </a:xfrm>
        <a:prstGeom prst="round2SameRect">
          <a:avLst/>
        </a:prstGeo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минигруппах, индивидуальные)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коммуникативные игры при реализации данной области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Организовать эмоциональное общение детей во время занятий по всем направлениям развития детей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5400000">
        <a:off x="4351049" y="-612282"/>
        <a:ext cx="2115952" cy="6441248"/>
      </dsp:txXfrm>
    </dsp:sp>
    <dsp:sp modelId="{04F21C6F-776A-4FC9-9413-326EA099CF16}">
      <dsp:nvSpPr>
        <dsp:cNvPr id="0" name=""/>
        <dsp:cNvSpPr/>
      </dsp:nvSpPr>
      <dsp:spPr>
        <a:xfrm>
          <a:off x="0" y="1452872"/>
          <a:ext cx="2185461" cy="234465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0" y="1452872"/>
        <a:ext cx="2185461" cy="234465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9393B2-B0FC-441B-8815-37A4F54B12B5}">
      <dsp:nvSpPr>
        <dsp:cNvPr id="0" name=""/>
        <dsp:cNvSpPr/>
      </dsp:nvSpPr>
      <dsp:spPr>
        <a:xfrm>
          <a:off x="738341" y="0"/>
          <a:ext cx="2343768" cy="103598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Создание условий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738341" y="0"/>
        <a:ext cx="2343768" cy="1035985"/>
      </dsp:txXfrm>
    </dsp:sp>
    <dsp:sp modelId="{5C33151A-5ED7-4C72-8A2F-810F6739261D}">
      <dsp:nvSpPr>
        <dsp:cNvPr id="0" name=""/>
        <dsp:cNvSpPr/>
      </dsp:nvSpPr>
      <dsp:spPr>
        <a:xfrm>
          <a:off x="5207789" y="3"/>
          <a:ext cx="2170943" cy="102349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Позиция педагога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207789" y="3"/>
        <a:ext cx="2170943" cy="1023495"/>
      </dsp:txXfrm>
    </dsp:sp>
    <dsp:sp modelId="{036FBCA9-CFE9-4E12-8EC2-5B0ED82C6CA1}">
      <dsp:nvSpPr>
        <dsp:cNvPr id="0" name=""/>
        <dsp:cNvSpPr/>
      </dsp:nvSpPr>
      <dsp:spPr>
        <a:xfrm rot="5400000">
          <a:off x="4351049" y="-612282"/>
          <a:ext cx="2115952" cy="6441248"/>
        </a:xfrm>
        <a:prstGeom prst="round2Same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Применять различные виды занятий (фронтальные, подгрупповые – работа в </a:t>
          </a:r>
          <a:r>
            <a:rPr lang="ru-RU" sz="1400" b="0" kern="1200" dirty="0" err="1" smtClean="0">
              <a:latin typeface="Times New Roman" pitchFamily="18" charset="0"/>
              <a:cs typeface="Times New Roman" pitchFamily="18" charset="0"/>
            </a:rPr>
            <a:t>минигруппах</a:t>
          </a: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, индивидуальные)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Использовать дидактические игры для развития сенсорных эталонов, связанных с цветом и формой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latin typeface="Times New Roman" pitchFamily="18" charset="0"/>
              <a:cs typeface="Times New Roman" pitchFamily="18" charset="0"/>
            </a:rPr>
            <a:t>При развитии художественных способностей использовать симбиоз различных видов искусства (живопись, скульптуру, архитектуру, художественное слово, фольклор, музыку)</a:t>
          </a:r>
          <a:endParaRPr lang="ru-RU" sz="1400" b="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4351049" y="-612282"/>
        <a:ext cx="2115952" cy="6441248"/>
      </dsp:txXfrm>
    </dsp:sp>
    <dsp:sp modelId="{04F21C6F-776A-4FC9-9413-326EA099CF16}">
      <dsp:nvSpPr>
        <dsp:cNvPr id="0" name=""/>
        <dsp:cNvSpPr/>
      </dsp:nvSpPr>
      <dsp:spPr>
        <a:xfrm>
          <a:off x="0" y="1452872"/>
          <a:ext cx="2185461" cy="2344655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latin typeface="Times New Roman" pitchFamily="18" charset="0"/>
              <a:cs typeface="Times New Roman" pitchFamily="18" charset="0"/>
            </a:rPr>
            <a:t>Организация детей</a:t>
          </a:r>
          <a:endParaRPr lang="ru-RU" sz="22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0" y="1452872"/>
        <a:ext cx="2185461" cy="2344655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9393B2-B0FC-441B-8815-37A4F54B12B5}">
      <dsp:nvSpPr>
        <dsp:cNvPr id="0" name=""/>
        <dsp:cNvSpPr/>
      </dsp:nvSpPr>
      <dsp:spPr>
        <a:xfrm>
          <a:off x="738341" y="0"/>
          <a:ext cx="2343768" cy="103598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условий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738341" y="0"/>
        <a:ext cx="2343768" cy="1035985"/>
      </dsp:txXfrm>
    </dsp:sp>
    <dsp:sp modelId="{5C33151A-5ED7-4C72-8A2F-810F6739261D}">
      <dsp:nvSpPr>
        <dsp:cNvPr id="0" name=""/>
        <dsp:cNvSpPr/>
      </dsp:nvSpPr>
      <dsp:spPr>
        <a:xfrm>
          <a:off x="5207789" y="3"/>
          <a:ext cx="2170943" cy="102349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Позиция педагога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207789" y="3"/>
        <a:ext cx="2170943" cy="1023495"/>
      </dsp:txXfrm>
    </dsp:sp>
    <dsp:sp modelId="{036FBCA9-CFE9-4E12-8EC2-5B0ED82C6CA1}">
      <dsp:nvSpPr>
        <dsp:cNvPr id="0" name=""/>
        <dsp:cNvSpPr/>
      </dsp:nvSpPr>
      <dsp:spPr>
        <a:xfrm rot="5400000">
          <a:off x="4351049" y="-612282"/>
          <a:ext cx="2115952" cy="6441248"/>
        </a:xfrm>
        <a:prstGeom prst="round2SameRect">
          <a:avLst/>
        </a:prstGeom>
        <a:solidFill>
          <a:srgbClr val="4F81BD">
            <a:lumMod val="20000"/>
            <a:lumOff val="8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Применять различные виды занятий (фронтальные, подгрупповые – работа в </a:t>
          </a:r>
          <a:r>
            <a:rPr lang="ru-RU" sz="1400" b="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минигруппах</a:t>
          </a: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, индивидуальные)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Использовать комплекс общеукрепляющих упражнений, подвижные и малоподвижные игры для развитиядвигательных функций и физической подготовленности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При развитии двигательных способностей использовать спортивный инвентарь и нестандартное оборудование</a:t>
          </a:r>
          <a:endParaRPr lang="ru-RU" sz="14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5400000">
        <a:off x="4351049" y="-612282"/>
        <a:ext cx="2115952" cy="6441248"/>
      </dsp:txXfrm>
    </dsp:sp>
    <dsp:sp modelId="{04F21C6F-776A-4FC9-9413-326EA099CF16}">
      <dsp:nvSpPr>
        <dsp:cNvPr id="0" name=""/>
        <dsp:cNvSpPr/>
      </dsp:nvSpPr>
      <dsp:spPr>
        <a:xfrm>
          <a:off x="0" y="1452872"/>
          <a:ext cx="2185461" cy="2344655"/>
        </a:xfrm>
        <a:prstGeom prst="roundRect">
          <a:avLst/>
        </a:prstGeom>
        <a:solidFill>
          <a:srgbClr val="1F497D">
            <a:lumMod val="60000"/>
            <a:lumOff val="4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детей</a:t>
          </a:r>
          <a:endParaRPr lang="ru-RU" sz="2200" b="1" kern="1200" dirty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0" y="1452872"/>
        <a:ext cx="2185461" cy="2344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6D63-335C-4D07-8CEF-4B14D29C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159</Pages>
  <Words>24733</Words>
  <Characters>140984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Методический</cp:lastModifiedBy>
  <cp:revision>47</cp:revision>
  <cp:lastPrinted>2017-05-02T10:25:00Z</cp:lastPrinted>
  <dcterms:created xsi:type="dcterms:W3CDTF">2017-04-25T11:23:00Z</dcterms:created>
  <dcterms:modified xsi:type="dcterms:W3CDTF">2017-06-14T11:13:00Z</dcterms:modified>
</cp:coreProperties>
</file>