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13" w:rsidRPr="008F3447" w:rsidRDefault="003C2C13" w:rsidP="003C2C13">
      <w:pPr>
        <w:spacing w:after="0"/>
        <w:rPr>
          <w:rFonts w:ascii="Times New Roman" w:hAnsi="Times New Roman" w:cs="Times New Roman"/>
          <w:b/>
          <w:sz w:val="28"/>
          <w:szCs w:val="28"/>
        </w:rPr>
      </w:pPr>
    </w:p>
    <w:p w:rsidR="003C2C13" w:rsidRPr="003C2C13" w:rsidRDefault="003C2C13" w:rsidP="003C2C13">
      <w:pPr>
        <w:spacing w:after="0"/>
        <w:ind w:left="-851"/>
        <w:jc w:val="center"/>
        <w:rPr>
          <w:rFonts w:ascii="Times New Roman" w:hAnsi="Times New Roman" w:cs="Times New Roman"/>
          <w:b/>
          <w:sz w:val="28"/>
          <w:szCs w:val="28"/>
        </w:rPr>
      </w:pPr>
      <w:r>
        <w:rPr>
          <w:rFonts w:ascii="Times New Roman" w:hAnsi="Times New Roman" w:cs="Times New Roman"/>
          <w:b/>
          <w:sz w:val="28"/>
          <w:szCs w:val="28"/>
        </w:rPr>
        <w:t>«</w:t>
      </w:r>
      <w:r w:rsidRPr="003C2C13">
        <w:rPr>
          <w:rFonts w:ascii="Times New Roman" w:hAnsi="Times New Roman" w:cs="Times New Roman"/>
          <w:b/>
          <w:sz w:val="28"/>
          <w:szCs w:val="28"/>
        </w:rPr>
        <w:t>Формирование у ребенка навыков грамматически правильной речи</w:t>
      </w:r>
      <w:r>
        <w:rPr>
          <w:rFonts w:ascii="Times New Roman" w:hAnsi="Times New Roman" w:cs="Times New Roman"/>
          <w:b/>
          <w:sz w:val="28"/>
          <w:szCs w:val="28"/>
        </w:rPr>
        <w:t>»</w:t>
      </w:r>
    </w:p>
    <w:p w:rsidR="003C2C13" w:rsidRDefault="003C2C13" w:rsidP="003C2C13">
      <w:pPr>
        <w:spacing w:after="0"/>
        <w:ind w:left="-851"/>
        <w:rPr>
          <w:rFonts w:ascii="Times New Roman" w:hAnsi="Times New Roman" w:cs="Times New Roman"/>
          <w:sz w:val="28"/>
          <w:szCs w:val="28"/>
        </w:rPr>
      </w:pPr>
    </w:p>
    <w:p w:rsidR="003C2C13" w:rsidRPr="003C2C13" w:rsidRDefault="003C2C13" w:rsidP="003C2C13">
      <w:pPr>
        <w:spacing w:after="0"/>
        <w:ind w:left="-851"/>
        <w:rPr>
          <w:rFonts w:ascii="Times New Roman" w:hAnsi="Times New Roman" w:cs="Times New Roman"/>
          <w:b/>
          <w:i/>
          <w:sz w:val="28"/>
          <w:szCs w:val="28"/>
        </w:rPr>
      </w:pPr>
      <w:r>
        <w:rPr>
          <w:rFonts w:ascii="Times New Roman" w:hAnsi="Times New Roman" w:cs="Times New Roman"/>
          <w:b/>
          <w:i/>
          <w:sz w:val="28"/>
          <w:szCs w:val="28"/>
        </w:rPr>
        <w:t xml:space="preserve">      </w:t>
      </w:r>
      <w:r w:rsidRPr="003C2C13">
        <w:rPr>
          <w:rFonts w:ascii="Times New Roman" w:hAnsi="Times New Roman" w:cs="Times New Roman"/>
          <w:b/>
          <w:i/>
          <w:sz w:val="28"/>
          <w:szCs w:val="28"/>
        </w:rPr>
        <w:t>Уважаемые родители! Предлагаю Вам различные игры и упражнения для формирования у ребенка навыков устной речи без</w:t>
      </w:r>
      <w:r>
        <w:rPr>
          <w:rFonts w:ascii="Times New Roman" w:hAnsi="Times New Roman" w:cs="Times New Roman"/>
          <w:b/>
          <w:i/>
          <w:sz w:val="28"/>
          <w:szCs w:val="28"/>
        </w:rPr>
        <w:t xml:space="preserve"> </w:t>
      </w:r>
      <w:r w:rsidRPr="003C2C13">
        <w:rPr>
          <w:rFonts w:ascii="Times New Roman" w:hAnsi="Times New Roman" w:cs="Times New Roman"/>
          <w:b/>
          <w:i/>
          <w:sz w:val="28"/>
          <w:szCs w:val="28"/>
        </w:rPr>
        <w:t xml:space="preserve"> лишней спешки. </w:t>
      </w:r>
    </w:p>
    <w:p w:rsidR="003C2C13" w:rsidRDefault="003C2C13" w:rsidP="003C2C13">
      <w:pPr>
        <w:spacing w:after="0"/>
        <w:ind w:left="-851"/>
        <w:rPr>
          <w:rFonts w:ascii="Times New Roman" w:hAnsi="Times New Roman" w:cs="Times New Roman"/>
          <w:sz w:val="28"/>
          <w:szCs w:val="28"/>
        </w:rPr>
      </w:pPr>
    </w:p>
    <w:p w:rsidR="003C2C13" w:rsidRPr="00282691" w:rsidRDefault="003C2C13" w:rsidP="003C2C13">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Pr="00282691">
        <w:rPr>
          <w:rFonts w:ascii="Times New Roman" w:hAnsi="Times New Roman" w:cs="Times New Roman"/>
          <w:sz w:val="28"/>
          <w:szCs w:val="28"/>
        </w:rPr>
        <w:t>Речь — главный показатель интеллекта. Для этого не обязательно отводить строго определенное время, достаточно в процессе обычных домашних дел проводить различные игры и упражнения.</w:t>
      </w:r>
      <w:r>
        <w:rPr>
          <w:rFonts w:ascii="Times New Roman" w:hAnsi="Times New Roman" w:cs="Times New Roman"/>
          <w:sz w:val="28"/>
          <w:szCs w:val="28"/>
        </w:rPr>
        <w:tab/>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2691">
        <w:rPr>
          <w:rFonts w:ascii="Times New Roman" w:hAnsi="Times New Roman" w:cs="Times New Roman"/>
          <w:sz w:val="28"/>
          <w:szCs w:val="28"/>
        </w:rPr>
        <w:t>С чего начать? Начните с развития мелкой (пальчиковой) моторики, с закрепления правильного произношения звуков родного языка, с расширения словарного запаса и освоения грамматики.</w:t>
      </w:r>
    </w:p>
    <w:p w:rsidR="003C2C13"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2691">
        <w:rPr>
          <w:rFonts w:ascii="Times New Roman" w:hAnsi="Times New Roman" w:cs="Times New Roman"/>
          <w:sz w:val="28"/>
          <w:szCs w:val="28"/>
        </w:rPr>
        <w:t>Начнем с мужчин. Вы собрались в гараж? Захватите с собой и ребенка. Он не будет мешать, стоит вручить ему какой-нибудь болт и попросить накрутить подходящую по размерам гайку. Это прекрасная возможность потренировать детские пальчики! Пришло время проверить мотор? Послушаем, как он рычит, а заодно малыш повторит трудный звук</w:t>
      </w:r>
      <w:proofErr w:type="gramStart"/>
      <w:r w:rsidRPr="00282691">
        <w:rPr>
          <w:rFonts w:ascii="Times New Roman" w:hAnsi="Times New Roman" w:cs="Times New Roman"/>
          <w:sz w:val="28"/>
          <w:szCs w:val="28"/>
        </w:rPr>
        <w:t xml:space="preserve"> /Р</w:t>
      </w:r>
      <w:proofErr w:type="gramEnd"/>
      <w:r w:rsidRPr="00282691">
        <w:rPr>
          <w:rFonts w:ascii="Times New Roman" w:hAnsi="Times New Roman" w:cs="Times New Roman"/>
          <w:sz w:val="28"/>
          <w:szCs w:val="28"/>
        </w:rPr>
        <w:t xml:space="preserve">/. А затем - в путь! По дороге дайте своему малышу новое задание - называть то, что он видит за окном. Ведь папе нельзя смотреть по сторонам! Ребенок с радостью перечислит вес предметы, а заодно пополнит и закрепит словарь, а также отшлифует отдельные звуки. Усложним задание и потренируем восприятие цветов. Для начала попросите ребенка называть предметы зеленого цвета, затем это будет </w:t>
      </w:r>
      <w:proofErr w:type="spellStart"/>
      <w:r w:rsidRPr="00282691">
        <w:rPr>
          <w:rFonts w:ascii="Times New Roman" w:hAnsi="Times New Roman" w:cs="Times New Roman"/>
          <w:sz w:val="28"/>
          <w:szCs w:val="28"/>
        </w:rPr>
        <w:t>красный</w:t>
      </w:r>
      <w:proofErr w:type="gramStart"/>
      <w:r w:rsidRPr="00282691">
        <w:rPr>
          <w:rFonts w:ascii="Times New Roman" w:hAnsi="Times New Roman" w:cs="Times New Roman"/>
          <w:sz w:val="28"/>
          <w:szCs w:val="28"/>
        </w:rPr>
        <w:t>,с</w:t>
      </w:r>
      <w:proofErr w:type="gramEnd"/>
      <w:r w:rsidRPr="00282691">
        <w:rPr>
          <w:rFonts w:ascii="Times New Roman" w:hAnsi="Times New Roman" w:cs="Times New Roman"/>
          <w:sz w:val="28"/>
          <w:szCs w:val="28"/>
        </w:rPr>
        <w:t>иний</w:t>
      </w:r>
      <w:proofErr w:type="spellEnd"/>
      <w:r w:rsidRPr="00282691">
        <w:rPr>
          <w:rFonts w:ascii="Times New Roman" w:hAnsi="Times New Roman" w:cs="Times New Roman"/>
          <w:sz w:val="28"/>
          <w:szCs w:val="28"/>
        </w:rPr>
        <w:t xml:space="preserve"> и т.д. Малыш должен произносить примерно следующее: «</w:t>
      </w:r>
      <w:proofErr w:type="spellStart"/>
      <w:r>
        <w:rPr>
          <w:rFonts w:ascii="Times New Roman" w:hAnsi="Times New Roman" w:cs="Times New Roman"/>
          <w:sz w:val="28"/>
          <w:szCs w:val="28"/>
        </w:rPr>
        <w:t>зеленЫЙ</w:t>
      </w:r>
      <w:proofErr w:type="spellEnd"/>
      <w:r>
        <w:rPr>
          <w:rFonts w:ascii="Times New Roman" w:hAnsi="Times New Roman" w:cs="Times New Roman"/>
          <w:sz w:val="28"/>
          <w:szCs w:val="28"/>
        </w:rPr>
        <w:t xml:space="preserve"> куст, </w:t>
      </w:r>
      <w:proofErr w:type="spellStart"/>
      <w:r>
        <w:rPr>
          <w:rFonts w:ascii="Times New Roman" w:hAnsi="Times New Roman" w:cs="Times New Roman"/>
          <w:sz w:val="28"/>
          <w:szCs w:val="28"/>
        </w:rPr>
        <w:t>зеленАЯ</w:t>
      </w:r>
      <w:proofErr w:type="spellEnd"/>
      <w:r>
        <w:rPr>
          <w:rFonts w:ascii="Times New Roman" w:hAnsi="Times New Roman" w:cs="Times New Roman"/>
          <w:sz w:val="28"/>
          <w:szCs w:val="28"/>
        </w:rPr>
        <w:t xml:space="preserve"> трава, </w:t>
      </w:r>
      <w:proofErr w:type="spellStart"/>
      <w:r>
        <w:rPr>
          <w:rFonts w:ascii="Times New Roman" w:hAnsi="Times New Roman" w:cs="Times New Roman"/>
          <w:sz w:val="28"/>
          <w:szCs w:val="28"/>
        </w:rPr>
        <w:t>з</w:t>
      </w:r>
      <w:r w:rsidRPr="00282691">
        <w:rPr>
          <w:rFonts w:ascii="Times New Roman" w:hAnsi="Times New Roman" w:cs="Times New Roman"/>
          <w:sz w:val="28"/>
          <w:szCs w:val="28"/>
        </w:rPr>
        <w:t>еленОЕ</w:t>
      </w:r>
      <w:proofErr w:type="spellEnd"/>
      <w:r w:rsidRPr="00282691">
        <w:rPr>
          <w:rFonts w:ascii="Times New Roman" w:hAnsi="Times New Roman" w:cs="Times New Roman"/>
          <w:sz w:val="28"/>
          <w:szCs w:val="28"/>
        </w:rPr>
        <w:t xml:space="preserve"> дерево, </w:t>
      </w:r>
      <w:proofErr w:type="spellStart"/>
      <w:r w:rsidRPr="00282691">
        <w:rPr>
          <w:rFonts w:ascii="Times New Roman" w:hAnsi="Times New Roman" w:cs="Times New Roman"/>
          <w:sz w:val="28"/>
          <w:szCs w:val="28"/>
        </w:rPr>
        <w:t>зеленЫЕ</w:t>
      </w:r>
      <w:proofErr w:type="spellEnd"/>
      <w:r w:rsidRPr="00282691">
        <w:rPr>
          <w:rFonts w:ascii="Times New Roman" w:hAnsi="Times New Roman" w:cs="Times New Roman"/>
          <w:sz w:val="28"/>
          <w:szCs w:val="28"/>
        </w:rPr>
        <w:t xml:space="preserve"> </w:t>
      </w:r>
      <w:proofErr w:type="spellStart"/>
      <w:r w:rsidRPr="00282691">
        <w:rPr>
          <w:rFonts w:ascii="Times New Roman" w:hAnsi="Times New Roman" w:cs="Times New Roman"/>
          <w:sz w:val="28"/>
          <w:szCs w:val="28"/>
        </w:rPr>
        <w:t>машНЫ</w:t>
      </w:r>
      <w:proofErr w:type="spellEnd"/>
      <w:r w:rsidRPr="00282691">
        <w:rPr>
          <w:rFonts w:ascii="Times New Roman" w:hAnsi="Times New Roman" w:cs="Times New Roman"/>
          <w:sz w:val="28"/>
          <w:szCs w:val="28"/>
        </w:rPr>
        <w:t>» и т.д.</w:t>
      </w:r>
    </w:p>
    <w:p w:rsidR="003C2C13" w:rsidRDefault="003C2C13" w:rsidP="003C2C13">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Pr="00282691">
        <w:rPr>
          <w:rFonts w:ascii="Times New Roman" w:hAnsi="Times New Roman" w:cs="Times New Roman"/>
          <w:sz w:val="28"/>
          <w:szCs w:val="28"/>
        </w:rPr>
        <w:t>Следите, чтобы окончания слов были правильными!</w:t>
      </w:r>
    </w:p>
    <w:p w:rsidR="003C2C13" w:rsidRPr="00282691" w:rsidRDefault="003C2C13" w:rsidP="003C2C13">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Pr="00282691">
        <w:rPr>
          <w:rFonts w:ascii="Times New Roman" w:hAnsi="Times New Roman" w:cs="Times New Roman"/>
          <w:sz w:val="28"/>
          <w:szCs w:val="28"/>
        </w:rPr>
        <w:t xml:space="preserve">В следующую поездку предложите ребенку посчитать встречные автомобили: «одна </w:t>
      </w:r>
      <w:proofErr w:type="spellStart"/>
      <w:r w:rsidRPr="00282691">
        <w:rPr>
          <w:rFonts w:ascii="Times New Roman" w:hAnsi="Times New Roman" w:cs="Times New Roman"/>
          <w:sz w:val="28"/>
          <w:szCs w:val="28"/>
        </w:rPr>
        <w:t>машинА</w:t>
      </w:r>
      <w:proofErr w:type="spellEnd"/>
      <w:r w:rsidRPr="00282691">
        <w:rPr>
          <w:rFonts w:ascii="Times New Roman" w:hAnsi="Times New Roman" w:cs="Times New Roman"/>
          <w:sz w:val="28"/>
          <w:szCs w:val="28"/>
        </w:rPr>
        <w:t xml:space="preserve">, две </w:t>
      </w:r>
      <w:proofErr w:type="spellStart"/>
      <w:r w:rsidRPr="00282691">
        <w:rPr>
          <w:rFonts w:ascii="Times New Roman" w:hAnsi="Times New Roman" w:cs="Times New Roman"/>
          <w:sz w:val="28"/>
          <w:szCs w:val="28"/>
        </w:rPr>
        <w:t>машинЫ</w:t>
      </w:r>
      <w:proofErr w:type="spellEnd"/>
      <w:r w:rsidRPr="00282691">
        <w:rPr>
          <w:rFonts w:ascii="Times New Roman" w:hAnsi="Times New Roman" w:cs="Times New Roman"/>
          <w:sz w:val="28"/>
          <w:szCs w:val="28"/>
        </w:rPr>
        <w:t xml:space="preserve">, пять машин». Или деревья: «одно </w:t>
      </w:r>
      <w:proofErr w:type="spellStart"/>
      <w:r w:rsidRPr="00282691">
        <w:rPr>
          <w:rFonts w:ascii="Times New Roman" w:hAnsi="Times New Roman" w:cs="Times New Roman"/>
          <w:sz w:val="28"/>
          <w:szCs w:val="28"/>
        </w:rPr>
        <w:t>деревО</w:t>
      </w:r>
      <w:proofErr w:type="spellEnd"/>
      <w:r w:rsidRPr="00282691">
        <w:rPr>
          <w:rFonts w:ascii="Times New Roman" w:hAnsi="Times New Roman" w:cs="Times New Roman"/>
          <w:sz w:val="28"/>
          <w:szCs w:val="28"/>
        </w:rPr>
        <w:t xml:space="preserve">, два </w:t>
      </w:r>
      <w:proofErr w:type="spellStart"/>
      <w:r w:rsidRPr="00282691">
        <w:rPr>
          <w:rFonts w:ascii="Times New Roman" w:hAnsi="Times New Roman" w:cs="Times New Roman"/>
          <w:sz w:val="28"/>
          <w:szCs w:val="28"/>
        </w:rPr>
        <w:t>деревА</w:t>
      </w:r>
      <w:proofErr w:type="spellEnd"/>
      <w:r w:rsidRPr="00282691">
        <w:rPr>
          <w:rFonts w:ascii="Times New Roman" w:hAnsi="Times New Roman" w:cs="Times New Roman"/>
          <w:sz w:val="28"/>
          <w:szCs w:val="28"/>
        </w:rPr>
        <w:t xml:space="preserve">, пять </w:t>
      </w:r>
      <w:proofErr w:type="spellStart"/>
      <w:r w:rsidRPr="00282691">
        <w:rPr>
          <w:rFonts w:ascii="Times New Roman" w:hAnsi="Times New Roman" w:cs="Times New Roman"/>
          <w:sz w:val="28"/>
          <w:szCs w:val="28"/>
        </w:rPr>
        <w:t>деревьЕВ</w:t>
      </w:r>
      <w:proofErr w:type="spellEnd"/>
      <w:r w:rsidRPr="00282691">
        <w:rPr>
          <w:rFonts w:ascii="Times New Roman" w:hAnsi="Times New Roman" w:cs="Times New Roman"/>
          <w:sz w:val="28"/>
          <w:szCs w:val="28"/>
        </w:rPr>
        <w:t>». А потом столбы с указателями.</w:t>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2691">
        <w:rPr>
          <w:rFonts w:ascii="Times New Roman" w:hAnsi="Times New Roman" w:cs="Times New Roman"/>
          <w:sz w:val="28"/>
          <w:szCs w:val="28"/>
        </w:rPr>
        <w:t>Ну а теперь пришла очередь мам и бабушек. Немало интересного ждет ребенка и на кухне. Насыпьте в неглубокую кастрюльку с ровным дном слой манки (1-2 мм.). Если дно белое, выстелите его цветной бумагой и только потом насыпьте   манку.   Вот   и   готова   импровизированная   доска   для   юного художника. Теперь дайте ему в руки палочку с тупым концом и покажите, как</w:t>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получаются интересные рисунки. Сначала - кружочки и палочки, каракули, а затем появятся «шедевры». Чтобы стереть рисунок, надо лишь слегка встряхнуть «мольберт». Он пригодится и для обучения чтению и письму: буквы на крупе писать интереснее!</w:t>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2691">
        <w:rPr>
          <w:rFonts w:ascii="Times New Roman" w:hAnsi="Times New Roman" w:cs="Times New Roman"/>
          <w:sz w:val="28"/>
          <w:szCs w:val="28"/>
        </w:rPr>
        <w:t xml:space="preserve">Занимаясь делами на кухне, расскажите ребенку сказку о Золушке. Помните, какие ловкие у нее были помощники - мышата? Они перебрали целый мешок </w:t>
      </w:r>
      <w:r w:rsidRPr="00282691">
        <w:rPr>
          <w:rFonts w:ascii="Times New Roman" w:hAnsi="Times New Roman" w:cs="Times New Roman"/>
          <w:sz w:val="28"/>
          <w:szCs w:val="28"/>
        </w:rPr>
        <w:lastRenderedPageBreak/>
        <w:t>фасоли и гороха! Не повторить ли этот подвиг? Перемешайте в емкости фасоль и горох и попросите кроху рассортировать все по двум коробочкам. Пока малыш будет занят важным делом, вы успеете приготовить обед или ужин. Можно и усложнить задание - выложить узор из фасоли и гороха на однотонном цветном кусочке материи.</w:t>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2691">
        <w:rPr>
          <w:rFonts w:ascii="Times New Roman" w:hAnsi="Times New Roman" w:cs="Times New Roman"/>
          <w:sz w:val="28"/>
          <w:szCs w:val="28"/>
        </w:rPr>
        <w:t>А теперь новая, еще более интересная игра. Предложите ему назвать, как называется каша из риса (гречки, манки, пшена, «Геркулеса») Какая? Рисовая, пшенная, манная, гречневая, геркулесовая. Отвар из этих же круп, какой? Рисовый, пшенный, геркулесовый...</w:t>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2691">
        <w:rPr>
          <w:rFonts w:ascii="Times New Roman" w:hAnsi="Times New Roman" w:cs="Times New Roman"/>
          <w:sz w:val="28"/>
          <w:szCs w:val="28"/>
        </w:rPr>
        <w:t>Такие веселые игры помогают расширять словарный запас, исподволь поработать над грамматическим строем речи. Тем же целям послужат и другие задания: найти на кухне круглые предметы, вспомнить вкусные слова, назвать посуду ( мебель) на кухне, перечислить, что кладут в суп (салат, винегрет, борщ, солонку), сказать какие слова спрятались на полке (в шкафу, в буфете), найти соленые ( сладкие, кислые, горькие, свежие</w:t>
      </w:r>
      <w:proofErr w:type="gramStart"/>
      <w:r w:rsidRPr="00282691">
        <w:rPr>
          <w:rFonts w:ascii="Times New Roman" w:hAnsi="Times New Roman" w:cs="Times New Roman"/>
          <w:sz w:val="28"/>
          <w:szCs w:val="28"/>
        </w:rPr>
        <w:t>)с</w:t>
      </w:r>
      <w:proofErr w:type="gramEnd"/>
      <w:r w:rsidRPr="00282691">
        <w:rPr>
          <w:rFonts w:ascii="Times New Roman" w:hAnsi="Times New Roman" w:cs="Times New Roman"/>
          <w:sz w:val="28"/>
          <w:szCs w:val="28"/>
        </w:rPr>
        <w:t>лова.</w:t>
      </w:r>
    </w:p>
    <w:p w:rsidR="003C2C13" w:rsidRPr="00282691" w:rsidRDefault="003C2C13" w:rsidP="003C2C13">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Pr="00282691">
        <w:rPr>
          <w:rFonts w:ascii="Times New Roman" w:hAnsi="Times New Roman" w:cs="Times New Roman"/>
          <w:sz w:val="28"/>
          <w:szCs w:val="28"/>
        </w:rPr>
        <w:t>Такие игры полезны детям с нескольких точек зрения:</w:t>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-активизируют словарь;</w:t>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-учат детей быстро «выуживать» из памяти нужное слово, совершенствуют звукопроизношение;</w:t>
      </w:r>
    </w:p>
    <w:p w:rsidR="003C2C13" w:rsidRPr="00282691" w:rsidRDefault="003C2C13" w:rsidP="003C2C13">
      <w:pPr>
        <w:spacing w:after="0"/>
        <w:ind w:left="-851"/>
        <w:rPr>
          <w:rFonts w:ascii="Times New Roman" w:hAnsi="Times New Roman" w:cs="Times New Roman"/>
          <w:sz w:val="28"/>
          <w:szCs w:val="28"/>
        </w:rPr>
      </w:pPr>
      <w:r w:rsidRPr="00282691">
        <w:rPr>
          <w:rFonts w:ascii="Times New Roman" w:hAnsi="Times New Roman" w:cs="Times New Roman"/>
          <w:sz w:val="28"/>
          <w:szCs w:val="28"/>
        </w:rPr>
        <w:t>-помогают овладеть грамматическим строем речи.</w:t>
      </w:r>
    </w:p>
    <w:p w:rsidR="000A030A" w:rsidRDefault="000A030A"/>
    <w:p w:rsidR="003C2C13" w:rsidRDefault="003C2C13" w:rsidP="003C2C13">
      <w:pPr>
        <w:jc w:val="center"/>
        <w:rPr>
          <w:rFonts w:ascii="Times New Roman" w:hAnsi="Times New Roman" w:cs="Times New Roman"/>
          <w:b/>
          <w:sz w:val="28"/>
          <w:szCs w:val="28"/>
        </w:rPr>
      </w:pPr>
      <w:r w:rsidRPr="003C2C13">
        <w:rPr>
          <w:rFonts w:ascii="Times New Roman" w:hAnsi="Times New Roman" w:cs="Times New Roman"/>
          <w:b/>
          <w:sz w:val="28"/>
          <w:szCs w:val="28"/>
        </w:rPr>
        <w:t>Желаю удачи!</w:t>
      </w:r>
    </w:p>
    <w:p w:rsidR="003C2C13" w:rsidRDefault="003C2C13" w:rsidP="003C2C13">
      <w:pPr>
        <w:jc w:val="center"/>
        <w:rPr>
          <w:rFonts w:ascii="Times New Roman" w:hAnsi="Times New Roman" w:cs="Times New Roman"/>
          <w:b/>
          <w:sz w:val="28"/>
          <w:szCs w:val="28"/>
        </w:rPr>
      </w:pPr>
    </w:p>
    <w:p w:rsidR="003C2C13" w:rsidRDefault="003C2C13" w:rsidP="003C2C13">
      <w:pPr>
        <w:jc w:val="center"/>
        <w:rPr>
          <w:rFonts w:ascii="Times New Roman" w:hAnsi="Times New Roman" w:cs="Times New Roman"/>
          <w:b/>
          <w:sz w:val="28"/>
          <w:szCs w:val="28"/>
        </w:rPr>
      </w:pPr>
    </w:p>
    <w:p w:rsidR="003C2C13" w:rsidRDefault="003C2C13" w:rsidP="003C2C13">
      <w:pPr>
        <w:jc w:val="right"/>
        <w:rPr>
          <w:rFonts w:ascii="Times New Roman" w:hAnsi="Times New Roman" w:cs="Times New Roman"/>
          <w:b/>
          <w:sz w:val="28"/>
          <w:szCs w:val="28"/>
        </w:rPr>
      </w:pPr>
      <w:r>
        <w:rPr>
          <w:rFonts w:ascii="Times New Roman" w:hAnsi="Times New Roman" w:cs="Times New Roman"/>
          <w:b/>
          <w:sz w:val="28"/>
          <w:szCs w:val="28"/>
        </w:rPr>
        <w:t>Учитель-логопед:</w:t>
      </w:r>
    </w:p>
    <w:p w:rsidR="003C2C13" w:rsidRPr="003C2C13" w:rsidRDefault="003C2C13" w:rsidP="003C2C13">
      <w:pPr>
        <w:jc w:val="right"/>
        <w:rPr>
          <w:rFonts w:ascii="Times New Roman" w:hAnsi="Times New Roman" w:cs="Times New Roman"/>
          <w:b/>
          <w:sz w:val="28"/>
          <w:szCs w:val="28"/>
        </w:rPr>
      </w:pPr>
      <w:r>
        <w:rPr>
          <w:rFonts w:ascii="Times New Roman" w:hAnsi="Times New Roman" w:cs="Times New Roman"/>
          <w:b/>
          <w:sz w:val="28"/>
          <w:szCs w:val="28"/>
        </w:rPr>
        <w:t>Татарова Светлана Николаевна</w:t>
      </w:r>
    </w:p>
    <w:sectPr w:rsidR="003C2C13" w:rsidRPr="003C2C13" w:rsidSect="000A0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C13"/>
    <w:rsid w:val="000A030A"/>
    <w:rsid w:val="003C2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2020-12-01T07:43:00Z</dcterms:created>
  <dcterms:modified xsi:type="dcterms:W3CDTF">2020-12-01T07:53:00Z</dcterms:modified>
</cp:coreProperties>
</file>