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F7" w:rsidRPr="004D1B65" w:rsidRDefault="00A57CF7" w:rsidP="00A57CF7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bCs w:val="0"/>
          <w:color w:val="333333"/>
        </w:rPr>
      </w:pPr>
      <w:r w:rsidRPr="004D1B65">
        <w:rPr>
          <w:rFonts w:ascii="Arial" w:hAnsi="Arial" w:cs="Arial"/>
          <w:bCs w:val="0"/>
          <w:color w:val="333333"/>
        </w:rPr>
        <w:t>Консультация для родителей «Развитие мелкой моторики рук у детей 4–5 лет в домашних условиях»</w:t>
      </w:r>
    </w:p>
    <w:p w:rsidR="00A57CF7" w:rsidRDefault="00A57CF7" w:rsidP="00A57C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Мелкая моторика</w:t>
      </w:r>
      <w:r>
        <w:rPr>
          <w:rFonts w:ascii="Arial" w:hAnsi="Arial" w:cs="Arial"/>
          <w:color w:val="111111"/>
          <w:sz w:val="27"/>
          <w:szCs w:val="27"/>
        </w:rPr>
        <w:t> – точные движения пальцев рук – особенно тесно связана с процессом формирования речи ребенка. Систематические упражнения по тренировке движений пальцев рук оказывают стимулирующее влияние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речи</w:t>
      </w:r>
      <w:r>
        <w:rPr>
          <w:rFonts w:ascii="Arial" w:hAnsi="Arial" w:cs="Arial"/>
          <w:color w:val="111111"/>
          <w:sz w:val="27"/>
          <w:szCs w:val="27"/>
        </w:rPr>
        <w:t>. Нарушение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мелкой моторики</w:t>
      </w:r>
      <w:r>
        <w:rPr>
          <w:rFonts w:ascii="Arial" w:hAnsi="Arial" w:cs="Arial"/>
          <w:color w:val="111111"/>
          <w:sz w:val="27"/>
          <w:szCs w:val="27"/>
        </w:rPr>
        <w:t> связано с нарушением мышечного тонуса пальцев рук.</w:t>
      </w:r>
    </w:p>
    <w:p w:rsidR="00A57CF7" w:rsidRDefault="00A57CF7" w:rsidP="00A57C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Работа над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развитием мелкой моторики пальцев рук</w:t>
      </w:r>
      <w:r>
        <w:rPr>
          <w:rFonts w:ascii="Arial" w:hAnsi="Arial" w:cs="Arial"/>
          <w:color w:val="111111"/>
          <w:sz w:val="27"/>
          <w:szCs w:val="27"/>
        </w:rPr>
        <w:t>, стимулирует созревание речевой зоны коры головного мозга. Работу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 мелкой моторики</w:t>
      </w:r>
      <w:r>
        <w:rPr>
          <w:rFonts w:ascii="Arial" w:hAnsi="Arial" w:cs="Arial"/>
          <w:color w:val="111111"/>
          <w:sz w:val="27"/>
          <w:szCs w:val="27"/>
        </w:rPr>
        <w:t> рук необходимо проводить систематически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 5-10 минут ежедневно)</w:t>
      </w:r>
      <w:r>
        <w:rPr>
          <w:rFonts w:ascii="Arial" w:hAnsi="Arial" w:cs="Arial"/>
          <w:color w:val="111111"/>
          <w:sz w:val="27"/>
          <w:szCs w:val="27"/>
        </w:rPr>
        <w:t>. Виды детской деятельности, которые можно использовать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мелкой моторики пальцев рук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A57CF7" w:rsidRDefault="00A57CF7" w:rsidP="00A57C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ручной умелости </w:t>
      </w:r>
      <w:r>
        <w:rPr>
          <w:rFonts w:ascii="Arial" w:hAnsi="Arial" w:cs="Arial"/>
          <w:color w:val="111111"/>
          <w:sz w:val="27"/>
          <w:szCs w:val="27"/>
        </w:rPr>
        <w:t>(рисование карандашом, лепка,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конструирование</w:t>
      </w:r>
      <w:r>
        <w:rPr>
          <w:rFonts w:ascii="Arial" w:hAnsi="Arial" w:cs="Arial"/>
          <w:color w:val="111111"/>
          <w:sz w:val="27"/>
          <w:szCs w:val="27"/>
        </w:rPr>
        <w:t>, аппликация,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изготовление оригами</w:t>
      </w:r>
      <w:r>
        <w:rPr>
          <w:rFonts w:ascii="Arial" w:hAnsi="Arial" w:cs="Arial"/>
          <w:color w:val="111111"/>
          <w:sz w:val="27"/>
          <w:szCs w:val="27"/>
        </w:rPr>
        <w:t>: игрушек из бумаги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(лодочка, самолет)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A57CF7" w:rsidRDefault="00A57CF7" w:rsidP="00A57C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Различные игры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мелкими предметами </w:t>
      </w:r>
      <w:r>
        <w:rPr>
          <w:rFonts w:ascii="Arial" w:hAnsi="Arial" w:cs="Arial"/>
          <w:color w:val="111111"/>
          <w:sz w:val="27"/>
          <w:szCs w:val="27"/>
        </w:rPr>
        <w:t>(подбор частей разрезных картинок, перекладывание, сортировка горошин, палочек, пуговиц и других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мелких предметов</w:t>
      </w:r>
      <w:r>
        <w:rPr>
          <w:rFonts w:ascii="Arial" w:hAnsi="Arial" w:cs="Arial"/>
          <w:color w:val="111111"/>
          <w:sz w:val="27"/>
          <w:szCs w:val="27"/>
        </w:rPr>
        <w:t>).</w:t>
      </w:r>
    </w:p>
    <w:p w:rsidR="00A57CF7" w:rsidRDefault="00A57CF7" w:rsidP="00A57C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Пальчиковая гимнастика с речевым сопровождением и без речевого сопровождения.</w:t>
      </w:r>
    </w:p>
    <w:p w:rsidR="00A57CF7" w:rsidRDefault="00A57CF7" w:rsidP="00A57C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Пальчиковый театр.</w:t>
      </w:r>
    </w:p>
    <w:p w:rsidR="00A57CF7" w:rsidRDefault="00A57CF7" w:rsidP="00A57C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ручной умелости дети должны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57CF7" w:rsidRDefault="00A57CF7" w:rsidP="00A57C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запускать пальцами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мелкие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«волчки»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A57CF7" w:rsidRDefault="00A57CF7" w:rsidP="00A57C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разминать пальцами пластилин и глину, лепить различные поделки;</w:t>
      </w:r>
    </w:p>
    <w:p w:rsidR="00A57CF7" w:rsidRDefault="00A57CF7" w:rsidP="00A57C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сжимать и разжимать кулачки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«бутончик проснулся и открылся, а вечером заснул и закрылся»</w:t>
      </w:r>
      <w:r>
        <w:rPr>
          <w:rFonts w:ascii="Arial" w:hAnsi="Arial" w:cs="Arial"/>
          <w:color w:val="111111"/>
          <w:sz w:val="27"/>
          <w:szCs w:val="27"/>
        </w:rPr>
        <w:t>);</w:t>
      </w:r>
    </w:p>
    <w:p w:rsidR="00A57CF7" w:rsidRDefault="00A57CF7" w:rsidP="00A57C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барабанить всеми пальцами обеих рук по столу;</w:t>
      </w:r>
    </w:p>
    <w:p w:rsidR="00A57CF7" w:rsidRDefault="00A57CF7" w:rsidP="00A57C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махать в воздухе только пальцами;</w:t>
      </w:r>
    </w:p>
    <w:p w:rsidR="00A57CF7" w:rsidRDefault="00A57CF7" w:rsidP="00A57C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собирать все пальцы в щепотку;</w:t>
      </w:r>
    </w:p>
    <w:p w:rsidR="00A57CF7" w:rsidRDefault="00A57CF7" w:rsidP="00A57C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нанизывать крупные пуговицы, шарики, бусинки на леску;</w:t>
      </w:r>
    </w:p>
    <w:p w:rsidR="00A57CF7" w:rsidRDefault="00A57CF7" w:rsidP="00A57C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завязывать узелки на шнурке, веревке;</w:t>
      </w:r>
    </w:p>
    <w:p w:rsidR="00A57CF7" w:rsidRDefault="00A57CF7" w:rsidP="00A57C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застегивать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(расстегивать)</w:t>
      </w:r>
      <w:r>
        <w:rPr>
          <w:rFonts w:ascii="Arial" w:hAnsi="Arial" w:cs="Arial"/>
          <w:color w:val="111111"/>
          <w:sz w:val="27"/>
          <w:szCs w:val="27"/>
        </w:rPr>
        <w:t> пуговицы;</w:t>
      </w:r>
    </w:p>
    <w:p w:rsidR="00A57CF7" w:rsidRDefault="00A57CF7" w:rsidP="00A57C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играть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конструктором</w:t>
      </w:r>
      <w:r>
        <w:rPr>
          <w:rFonts w:ascii="Arial" w:hAnsi="Arial" w:cs="Arial"/>
          <w:color w:val="111111"/>
          <w:sz w:val="27"/>
          <w:szCs w:val="27"/>
        </w:rPr>
        <w:t>, мозаикой;</w:t>
      </w:r>
    </w:p>
    <w:p w:rsidR="00A57CF7" w:rsidRDefault="00A57CF7" w:rsidP="00A57C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складывать матрешки, пирамидки;</w:t>
      </w:r>
    </w:p>
    <w:p w:rsidR="00A57CF7" w:rsidRDefault="00A57CF7" w:rsidP="00A57C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рисовать в воздухе;</w:t>
      </w:r>
    </w:p>
    <w:p w:rsidR="00A57CF7" w:rsidRDefault="00A57CF7" w:rsidP="00A57C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• мять руками поролоновые шарики, губки; • рисовать, раскрашивать, штриховать;</w:t>
      </w:r>
    </w:p>
    <w:p w:rsidR="00A57CF7" w:rsidRDefault="00A57CF7" w:rsidP="00A57C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•резать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(вырезать)</w:t>
      </w:r>
      <w:r>
        <w:rPr>
          <w:rFonts w:ascii="Arial" w:hAnsi="Arial" w:cs="Arial"/>
          <w:color w:val="111111"/>
          <w:sz w:val="27"/>
          <w:szCs w:val="27"/>
        </w:rPr>
        <w:t> ножницами;</w:t>
      </w:r>
    </w:p>
    <w:p w:rsidR="00A57CF7" w:rsidRDefault="00A57CF7" w:rsidP="00A57C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выполнять аппликации;</w:t>
      </w:r>
    </w:p>
    <w:p w:rsidR="00A57CF7" w:rsidRDefault="00A57CF7" w:rsidP="00A57C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скатывать бумажные шарики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 кого шарик получится более плотным, тот и выиграл)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A57CF7" w:rsidRDefault="00A57CF7" w:rsidP="00A57C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складывание, скручивание, разрывание, перелистывание бумаги;</w:t>
      </w:r>
    </w:p>
    <w:p w:rsidR="00A57CF7" w:rsidRDefault="00A57CF7" w:rsidP="00A57C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перекладывать из одной коробочки в другую счетные палочки, спички, фасоль, при этом рука не должна сдвигаться (лежит близко к коробочке, задействованы только большой, указательный и средний пальцы);</w:t>
      </w:r>
    </w:p>
    <w:p w:rsidR="00A57CF7" w:rsidRDefault="00A57CF7" w:rsidP="00A57C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легко нажимать на кнопку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пульвелизатора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посылая струю воздуха на ватку, листок бумаги;</w:t>
      </w:r>
    </w:p>
    <w:p w:rsidR="00A57CF7" w:rsidRDefault="00A57CF7" w:rsidP="00A57C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вращать карандаш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(ребристый)</w:t>
      </w:r>
      <w:r>
        <w:rPr>
          <w:rFonts w:ascii="Arial" w:hAnsi="Arial" w:cs="Arial"/>
          <w:color w:val="111111"/>
          <w:sz w:val="27"/>
          <w:szCs w:val="27"/>
        </w:rPr>
        <w:t> между большим, указательным и средним пальцем;</w:t>
      </w:r>
    </w:p>
    <w:p w:rsidR="00A57CF7" w:rsidRDefault="00A57CF7" w:rsidP="00A57C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«пальчиковый бассейн»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(пластмассовый тазик с фасолью или горохом)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A57CF7" w:rsidRDefault="00A57CF7" w:rsidP="00A57C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•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«Кулак-ребро-ладонь»</w:t>
      </w:r>
      <w:r>
        <w:rPr>
          <w:rFonts w:ascii="Arial" w:hAnsi="Arial" w:cs="Arial"/>
          <w:color w:val="111111"/>
          <w:sz w:val="27"/>
          <w:szCs w:val="27"/>
        </w:rPr>
        <w:t> (сначала одной рукой, потом другой, затем вместе.</w:t>
      </w:r>
      <w:proofErr w:type="gramEnd"/>
    </w:p>
    <w:p w:rsidR="00A57CF7" w:rsidRDefault="00A57CF7" w:rsidP="00A57C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ребенка не увлекают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развивающие</w:t>
      </w:r>
      <w:r>
        <w:rPr>
          <w:rFonts w:ascii="Arial" w:hAnsi="Arial" w:cs="Arial"/>
          <w:color w:val="111111"/>
          <w:sz w:val="27"/>
          <w:szCs w:val="27"/>
        </w:rPr>
        <w:t> пособия - предложите ему настоящие дела. Вот упражнения, в которых малыш может тренировать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мелкую моторику</w:t>
      </w:r>
      <w:r>
        <w:rPr>
          <w:rFonts w:ascii="Arial" w:hAnsi="Arial" w:cs="Arial"/>
          <w:color w:val="111111"/>
          <w:sz w:val="27"/>
          <w:szCs w:val="27"/>
        </w:rPr>
        <w:t>, помогая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 чувствуя себя нужным и почти взрослым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57CF7" w:rsidRDefault="00A57CF7" w:rsidP="00A57C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Очищать крутые яйца. Чистить мандарины.</w:t>
      </w:r>
    </w:p>
    <w:p w:rsidR="00A57CF7" w:rsidRDefault="00A57CF7" w:rsidP="00A57C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Разбирать расколотые грецкие орехи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(ядра от скорлупок)</w:t>
      </w:r>
      <w:r>
        <w:rPr>
          <w:rFonts w:ascii="Arial" w:hAnsi="Arial" w:cs="Arial"/>
          <w:color w:val="111111"/>
          <w:sz w:val="27"/>
          <w:szCs w:val="27"/>
        </w:rPr>
        <w:t>. Очищать фисташки.</w:t>
      </w:r>
    </w:p>
    <w:p w:rsidR="00A57CF7" w:rsidRDefault="00A57CF7" w:rsidP="00A57C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Собирать с пола соринки. Помогать собирать рассыпавшиеся по полу предметы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(пуговицы, гвоздики, фасоль, бусинки)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57CF7" w:rsidRDefault="00A57CF7" w:rsidP="00A57C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4. Пытаться самостоятельно обуваться, одеваться. А так же разуваться и раздеваться. Для этого часть обуви и одежды должны быть доступны ребенку, чтобы он мог наряжаться, когда захочет. Учиться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самостоятельно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надевать перчатки. Пробовать зашнуровывать кроссовки.</w:t>
      </w:r>
    </w:p>
    <w:p w:rsidR="00A57CF7" w:rsidRDefault="00A57CF7" w:rsidP="00A57C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Помогать сматывать нитки или веревку в клубок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 том, кто их размотал лучше умолчать)</w:t>
      </w:r>
    </w:p>
    <w:p w:rsidR="00A57CF7" w:rsidRDefault="00A57CF7" w:rsidP="00A57C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Вешать белье, используя прищепки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(нужно натянуть веревку для ребенка)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57CF7" w:rsidRDefault="00A57CF7" w:rsidP="00A57C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7.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Помогать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 отвинчивать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различные пробки - у канистр с водой, пены для ванн, зубной пасты и т. п.</w:t>
      </w:r>
    </w:p>
    <w:p w:rsidR="00A57CF7" w:rsidRDefault="00A57CF7" w:rsidP="00A57C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Помогать перебирать крупу.</w:t>
      </w:r>
    </w:p>
    <w:p w:rsidR="00A57CF7" w:rsidRDefault="00A57CF7" w:rsidP="00A57C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Рвать, мять бумагу и набивать ей убираемую на хранение обувь.</w:t>
      </w:r>
    </w:p>
    <w:p w:rsidR="00A57CF7" w:rsidRDefault="00A57CF7" w:rsidP="00A57C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Собирать на даче или в лесу ягоды.</w:t>
      </w:r>
    </w:p>
    <w:p w:rsidR="00A57CF7" w:rsidRDefault="00A57CF7" w:rsidP="00A57C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11. Доставать что-то из узкой щели под шкафом, диваном, между мебелью.</w:t>
      </w:r>
    </w:p>
    <w:p w:rsidR="00A57CF7" w:rsidRDefault="00A57CF7" w:rsidP="00A57C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12. Вытирать пыль.</w:t>
      </w:r>
    </w:p>
    <w:p w:rsidR="00A57CF7" w:rsidRDefault="00A57CF7" w:rsidP="00A57C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13. Включать и выключать свет.</w:t>
      </w:r>
    </w:p>
    <w:p w:rsidR="00A57CF7" w:rsidRDefault="00A57CF7" w:rsidP="00A57C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14. Отлеплять и прилеплять наклейки.</w:t>
      </w:r>
    </w:p>
    <w:p w:rsidR="00A57CF7" w:rsidRDefault="00A57CF7" w:rsidP="00A57C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15. Перелистывать страницы книги.</w:t>
      </w:r>
    </w:p>
    <w:p w:rsidR="00A57CF7" w:rsidRDefault="00A57CF7" w:rsidP="00A57C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16. Затачивать карандаши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(точилкой)</w:t>
      </w:r>
      <w:r>
        <w:rPr>
          <w:rFonts w:ascii="Arial" w:hAnsi="Arial" w:cs="Arial"/>
          <w:color w:val="111111"/>
          <w:sz w:val="27"/>
          <w:szCs w:val="27"/>
        </w:rPr>
        <w:t>. Стирать нарисованные каракули ластиком.</w:t>
      </w:r>
    </w:p>
    <w:p w:rsidR="00A57CF7" w:rsidRDefault="00A57CF7" w:rsidP="00A57C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Что-то будет получаться, что-то нет. Но, обычно, в освоении серьезных дел дети оказываются очень упорными. Для достижения желаемого результата необходимо сделать работу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 пальцевой моторики регулярной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57CF7" w:rsidRDefault="00A57CF7" w:rsidP="00A57CF7"/>
    <w:p w:rsidR="00A81818" w:rsidRDefault="00A81818">
      <w:bookmarkStart w:id="0" w:name="_GoBack"/>
      <w:bookmarkEnd w:id="0"/>
    </w:p>
    <w:sectPr w:rsidR="00A8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47"/>
    <w:rsid w:val="00A57CF7"/>
    <w:rsid w:val="00A76E47"/>
    <w:rsid w:val="00A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F7"/>
  </w:style>
  <w:style w:type="paragraph" w:styleId="1">
    <w:name w:val="heading 1"/>
    <w:basedOn w:val="a"/>
    <w:next w:val="a"/>
    <w:link w:val="10"/>
    <w:uiPriority w:val="9"/>
    <w:qFormat/>
    <w:rsid w:val="00A57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5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F7"/>
  </w:style>
  <w:style w:type="paragraph" w:styleId="1">
    <w:name w:val="heading 1"/>
    <w:basedOn w:val="a"/>
    <w:next w:val="a"/>
    <w:link w:val="10"/>
    <w:uiPriority w:val="9"/>
    <w:qFormat/>
    <w:rsid w:val="00A57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5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2022-06-27T19:46:00Z</dcterms:created>
  <dcterms:modified xsi:type="dcterms:W3CDTF">2022-06-27T19:46:00Z</dcterms:modified>
</cp:coreProperties>
</file>