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3A" w:rsidRPr="004D1B65" w:rsidRDefault="004B303A" w:rsidP="004B303A">
      <w:pPr>
        <w:pStyle w:val="1"/>
        <w:shd w:val="clear" w:color="auto" w:fill="FFFFFF"/>
        <w:spacing w:before="150" w:after="450" w:line="480" w:lineRule="auto"/>
        <w:rPr>
          <w:rFonts w:ascii="Arial" w:hAnsi="Arial" w:cs="Arial"/>
          <w:bCs w:val="0"/>
          <w:color w:val="333333"/>
        </w:rPr>
      </w:pPr>
      <w:r w:rsidRPr="004D1B65">
        <w:rPr>
          <w:rFonts w:ascii="Arial" w:hAnsi="Arial" w:cs="Arial"/>
          <w:bCs w:val="0"/>
          <w:color w:val="333333"/>
        </w:rPr>
        <w:t xml:space="preserve">Обычаи и традиции Нового года в семьях 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Анализируя знания детей группы о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новогоднем празднике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выявлено, что они не знают об истории появления этого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имеют представления о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праздновании Нового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года в других странах. Представления о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 расплывчатые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радостный и любимый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и взрослых – это Новый год, который имеет свою историю и традиции. Время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 праздников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время волшебства и таинственных превращений, время красивой, доброй сказки, которая приходит в каждый дом.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Предновогодняя суета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письма Деду Морозу, украшение ёлки и долгожданные подарки под ней – все это не сравнится даже с Днем рождения. При подготовке к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празднованию Нового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F1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года у детей часто возникают вопросы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почему украшают ёлку? А Дед Мороз настоящий? А где он живёт? А подарки Дед Мороз принесёт? В течение месяца до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 года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начинают думать о Дедушке Морозе. Стараются вести себя по-другому, совершать добрые поступки, думая, что за ними в окошко наблюдает Дед Мороз. Почти так же себя чувствуют и взрослые, родители детей. Рассказывают о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 праздниках из своего детства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также как и дети ждут подарков. Все, и млад, и стар, ждут с нетерпением встречи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 года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каждая семья занята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предновогодними хлопотами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самый главный символ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новогоднего праздника - елка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ее нарядами, украшениями.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Учитывая всё </w:t>
      </w:r>
      <w:proofErr w:type="spellStart"/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</w:t>
      </w:r>
      <w:proofErr w:type="gramStart"/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,м</w:t>
      </w:r>
      <w:proofErr w:type="gramEnd"/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</w:t>
      </w:r>
      <w:proofErr w:type="spellEnd"/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должны приобщать детей к народным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праздникам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особенностям проведения. Дети и родители не совсем знакомы с историей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елки и праздника </w:t>
      </w:r>
      <w:r w:rsidRPr="008F1FF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«Новый год»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его традициями и обычаями. Разобраться в этих вопросах поможет поисково-исследовательская деятельность, осуществляемая в ходе реализации бесед и </w:t>
      </w:r>
      <w:proofErr w:type="spellStart"/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предподготовок</w:t>
      </w:r>
      <w:proofErr w:type="spellEnd"/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замечательному и волшебному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F1FF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за </w:t>
      </w:r>
      <w:r w:rsidRPr="008F1FF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праздник Новый год</w:t>
      </w:r>
      <w:r w:rsidRPr="008F1FF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303A" w:rsidRPr="008F1FFC" w:rsidRDefault="004B303A" w:rsidP="004B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детей в проекте позволит им стать непосредственными участниками подготовки к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Новому году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расширит представление о традициях и обычаях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празднования нового года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сказочных персонажах, поможет им полностью окунуться в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предновогоднюю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бурю эмоций и впечатлений.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представления о любимом зимнем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 – Новом годе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Расширить знания детей о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праздновании Нового года в России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Познакомить детей с обычаями и традициями встречи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 года</w:t>
      </w:r>
    </w:p>
    <w:p w:rsidR="004B303A" w:rsidRPr="008F1FFC" w:rsidRDefault="004B303A" w:rsidP="004B30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Дать сведения о том, где живет Дед Мороз.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Познакомить с разновидностью и этапами изготовления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новогодних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игрушек в разные временные отрезки.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Развивать творческие способности детей при подготовке к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изготовление поделок, разучивание танцев, стихов, чтение сказок, рассказов, рассматривание картин и иллюстраций.</w:t>
      </w:r>
    </w:p>
    <w:p w:rsidR="004B303A" w:rsidRPr="008F1FFC" w:rsidRDefault="004B303A" w:rsidP="004B30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Привлекать родителей к совместной деятельности со своими детьми.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Вызвать желание готовить подарки, сюрпризы друзьям, родным к предстоящему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Вызвать желание участвовать в подготовке к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 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(украшение группы, изготовление пособий, поделок, фотогазеты про Новый год) 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Создать позитивный настрой в преддверии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новогоднего праздника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303A" w:rsidRPr="008F1FFC" w:rsidRDefault="004B303A" w:rsidP="004B30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Создать условия для детского творчества использование разнообразных видов детской деятельности в рамках реализации проекта.</w:t>
      </w:r>
    </w:p>
    <w:p w:rsidR="004B303A" w:rsidRPr="008F1FFC" w:rsidRDefault="004B303A" w:rsidP="004B30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Вовлечь родителей в подготовку </w:t>
      </w:r>
      <w:r w:rsidRPr="008F1FF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Pr="008F1F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94D80" w:rsidRDefault="00E94D80">
      <w:bookmarkStart w:id="0" w:name="_GoBack"/>
      <w:bookmarkEnd w:id="0"/>
    </w:p>
    <w:sectPr w:rsidR="00E9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D8"/>
    <w:rsid w:val="004B303A"/>
    <w:rsid w:val="00C220D8"/>
    <w:rsid w:val="00E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3A"/>
  </w:style>
  <w:style w:type="paragraph" w:styleId="1">
    <w:name w:val="heading 1"/>
    <w:basedOn w:val="a"/>
    <w:next w:val="a"/>
    <w:link w:val="10"/>
    <w:uiPriority w:val="9"/>
    <w:qFormat/>
    <w:rsid w:val="004B3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3A"/>
  </w:style>
  <w:style w:type="paragraph" w:styleId="1">
    <w:name w:val="heading 1"/>
    <w:basedOn w:val="a"/>
    <w:next w:val="a"/>
    <w:link w:val="10"/>
    <w:uiPriority w:val="9"/>
    <w:qFormat/>
    <w:rsid w:val="004B3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2022-06-27T19:54:00Z</dcterms:created>
  <dcterms:modified xsi:type="dcterms:W3CDTF">2022-06-27T19:54:00Z</dcterms:modified>
</cp:coreProperties>
</file>