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6490" w:rsidRDefault="00996490"/>
    <w:p w:rsidR="00996490" w:rsidRDefault="00996490"/>
    <w:p w:rsidR="00996490" w:rsidRDefault="00996490"/>
    <w:p w:rsidR="00996490" w:rsidRDefault="00996490"/>
    <w:p w:rsidR="00996490" w:rsidRDefault="00996490"/>
    <w:p w:rsidR="00996490" w:rsidRDefault="00996490"/>
    <w:p w:rsidR="00996490" w:rsidRDefault="00996490"/>
    <w:p w:rsidR="00996490" w:rsidRDefault="00996490"/>
    <w:p w:rsidR="00996490" w:rsidRDefault="00996490"/>
    <w:p w:rsidR="00996490" w:rsidRDefault="00996490"/>
    <w:p w:rsidR="00996490" w:rsidRDefault="00996490"/>
    <w:p w:rsidR="00996490" w:rsidRDefault="0038156C">
      <w:r w:rsidRPr="00EB15BB">
        <w:object w:dxaOrig="894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641.25pt" o:ole="">
            <v:imagedata r:id="rId4" o:title=""/>
          </v:shape>
          <o:OLEObject Type="Embed" ProgID="AcroExch.Document.DC" ShapeID="_x0000_i1025" DrawAspect="Content" ObjectID="_1730788401" r:id="rId5"/>
        </w:object>
      </w:r>
    </w:p>
    <w:p w:rsidR="00996490" w:rsidRPr="00996490" w:rsidRDefault="00996490" w:rsidP="00996490"/>
    <w:p w:rsidR="00996490" w:rsidRDefault="00996490" w:rsidP="00996490"/>
    <w:p w:rsidR="00C82C94" w:rsidRDefault="00C82C94" w:rsidP="00996490"/>
    <w:tbl>
      <w:tblPr>
        <w:tblW w:w="99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360"/>
        <w:gridCol w:w="2081"/>
        <w:gridCol w:w="2191"/>
        <w:gridCol w:w="1835"/>
        <w:gridCol w:w="1785"/>
        <w:gridCol w:w="1701"/>
      </w:tblGrid>
      <w:tr w:rsidR="00996490" w:rsidTr="0038156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Закладка продуктов в котел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 w:rsidP="0038156C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Сотрудники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согласно приказа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(по графику)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документации,   взвешивание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продуктов</w:t>
            </w:r>
          </w:p>
        </w:tc>
      </w:tr>
      <w:tr w:rsidR="00996490" w:rsidTr="0038156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Маркировка посуды, оборудования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 w:rsidP="00381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996490" w:rsidTr="0038156C"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 выхода блюд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(вес, объем)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 w:rsidP="00381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 «бракеража готовой продукции»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Контрольное взвешивание блюд</w:t>
            </w:r>
          </w:p>
        </w:tc>
      </w:tr>
      <w:tr w:rsidR="00996490" w:rsidTr="0038156C"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Бракеражная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комиссия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графику</w:t>
            </w:r>
          </w:p>
        </w:tc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490" w:rsidTr="0038156C"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Санитарное состояние пищеблока, групп, кладовых</w:t>
            </w:r>
          </w:p>
        </w:tc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Оперативный контроль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</w:tc>
      </w:tr>
      <w:tr w:rsidR="00996490" w:rsidTr="0038156C"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3 месяца</w:t>
            </w:r>
          </w:p>
        </w:tc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490" w:rsidTr="0038156C"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 подготовке к новому учебному году</w:t>
            </w:r>
          </w:p>
        </w:tc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490" w:rsidTr="0038156C"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Калорийность пищевого рациона</w:t>
            </w:r>
          </w:p>
        </w:tc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Калькулятор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Ежедневное заполнение документации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Технол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карта, подсчет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энергетич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ценности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запись в журнале</w:t>
            </w:r>
          </w:p>
        </w:tc>
      </w:tr>
      <w:tr w:rsidR="00996490" w:rsidTr="0038156C"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 месяц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Сводная таблица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Сравнительный  анализ показателей</w:t>
            </w:r>
          </w:p>
        </w:tc>
      </w:tr>
      <w:tr w:rsidR="00996490" w:rsidTr="0038156C"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правил личной гигиены сотрудниками</w:t>
            </w:r>
          </w:p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2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«Журнал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контроля за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состоянием здоровья персонала (допуска к работе)»;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Осмотр, запись в журналах</w:t>
            </w:r>
          </w:p>
        </w:tc>
      </w:tr>
      <w:tr w:rsidR="00996490" w:rsidTr="0038156C"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Журналы. Санитарные книжки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документации</w:t>
            </w:r>
          </w:p>
        </w:tc>
      </w:tr>
      <w:tr w:rsidR="00996490" w:rsidTr="0038156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графика режима питания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Соблюдение графика выдачи пищи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Оперативный контроль</w:t>
            </w:r>
          </w:p>
        </w:tc>
      </w:tr>
      <w:tr w:rsidR="00996490" w:rsidTr="0038156C"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Качество  и безопасность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готовой продукции и сырья при поступлении в детский сад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Кладовщик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 поступлении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продуктов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Технические документы,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сертификаты качества,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счета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фактуры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журнал «Бракераж сырой продукции»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Анализ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документации</w:t>
            </w:r>
          </w:p>
        </w:tc>
      </w:tr>
      <w:tr w:rsidR="00996490" w:rsidTr="0038156C"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 раз в месяц </w:t>
            </w:r>
          </w:p>
        </w:tc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490" w:rsidTr="0038156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Нормативно-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правовая база по организации питания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Постоянно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Законодательные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документы, правила, требования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Изучение, выработка управленческих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решений,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разработка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внутрисадовой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документации, приказы, памятки и т.д.</w:t>
            </w:r>
          </w:p>
        </w:tc>
      </w:tr>
      <w:tr w:rsidR="00996490" w:rsidTr="0038156C"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Использование  дезинфекционных средств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завхоз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Журнал использования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 средств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Запись, анализ</w:t>
            </w:r>
          </w:p>
        </w:tc>
      </w:tr>
      <w:tr w:rsidR="00996490" w:rsidTr="0038156C"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 квартал</w:t>
            </w:r>
          </w:p>
        </w:tc>
        <w:tc>
          <w:tcPr>
            <w:tcW w:w="17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6490" w:rsidTr="0038156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  предписаний, замечаний, нарушений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установленные сроки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Отчет, справки, акты  и т.д.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Исполнение предписаний</w:t>
            </w:r>
          </w:p>
        </w:tc>
      </w:tr>
      <w:tr w:rsidR="00996490" w:rsidTr="0038156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Накопительная ведомость для контроля выполнения среднесуточной нормы выдачи продуктов на одного ребенка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.м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едсестра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раз в  10 дней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Накопительная ведомость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рекомендации</w:t>
            </w:r>
          </w:p>
        </w:tc>
      </w:tr>
      <w:tr w:rsidR="00996490" w:rsidTr="0038156C">
        <w:tc>
          <w:tcPr>
            <w:tcW w:w="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Заявка продуктов питания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Кладовщик 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Бланки заказа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</w:t>
            </w:r>
          </w:p>
        </w:tc>
      </w:tr>
      <w:tr w:rsidR="00996490" w:rsidTr="0038156C">
        <w:tc>
          <w:tcPr>
            <w:tcW w:w="3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208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питания в учебно-воспитательном процессе</w:t>
            </w: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 w:rsidP="00381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.в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оспитатель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циклограмме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Карточки контроля, календарные планы, режимные процессы, дидактические игры, диагностические срезы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анализ результатов</w:t>
            </w:r>
          </w:p>
        </w:tc>
      </w:tr>
      <w:tr w:rsidR="00996490" w:rsidTr="0038156C"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8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6490" w:rsidRDefault="0099649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плану</w:t>
            </w:r>
          </w:p>
        </w:tc>
        <w:tc>
          <w:tcPr>
            <w:tcW w:w="1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питания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5" w:type="dxa"/>
              <w:left w:w="30" w:type="dxa"/>
              <w:bottom w:w="15" w:type="dxa"/>
              <w:right w:w="30" w:type="dxa"/>
            </w:tcMar>
            <w:hideMark/>
          </w:tcPr>
          <w:p w:rsidR="00996490" w:rsidRDefault="0099649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Дидактические игры, папки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передвижки  для родителей с рекомендациями по организации питания дома</w:t>
            </w:r>
          </w:p>
        </w:tc>
      </w:tr>
    </w:tbl>
    <w:p w:rsidR="00996490" w:rsidRDefault="00996490" w:rsidP="00996490">
      <w:pPr>
        <w:rPr>
          <w:rFonts w:ascii="Times New Roman" w:hAnsi="Times New Roman" w:cs="Times New Roman"/>
          <w:sz w:val="24"/>
          <w:szCs w:val="24"/>
        </w:rPr>
      </w:pPr>
    </w:p>
    <w:p w:rsidR="00996490" w:rsidRDefault="00996490" w:rsidP="00996490"/>
    <w:p w:rsidR="00996490" w:rsidRPr="00996490" w:rsidRDefault="00996490" w:rsidP="00996490"/>
    <w:sectPr w:rsidR="00996490" w:rsidRPr="00996490" w:rsidSect="00D31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rawingGridVerticalSpacing w:val="181"/>
  <w:displayHorizontalDrawingGridEvery w:val="2"/>
  <w:characterSpacingControl w:val="doNotCompress"/>
  <w:compat/>
  <w:rsids>
    <w:rsidRoot w:val="0078490E"/>
    <w:rsid w:val="00080535"/>
    <w:rsid w:val="0038156C"/>
    <w:rsid w:val="00456345"/>
    <w:rsid w:val="0078490E"/>
    <w:rsid w:val="00996490"/>
    <w:rsid w:val="00AA7ED6"/>
    <w:rsid w:val="00C82C94"/>
    <w:rsid w:val="00C94BCC"/>
    <w:rsid w:val="00D31F57"/>
    <w:rsid w:val="00EB15BB"/>
    <w:rsid w:val="00FF39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2C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357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393</Words>
  <Characters>2242</Characters>
  <Application>Microsoft Office Word</Application>
  <DocSecurity>0</DocSecurity>
  <Lines>18</Lines>
  <Paragraphs>5</Paragraphs>
  <ScaleCrop>false</ScaleCrop>
  <Company>МДОУ-19</Company>
  <LinksUpToDate>false</LinksUpToDate>
  <CharactersWithSpaces>2630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Методический</cp:lastModifiedBy>
  <cp:revision>10</cp:revision>
  <dcterms:created xsi:type="dcterms:W3CDTF">2022-11-22T11:17:00Z</dcterms:created>
  <dcterms:modified xsi:type="dcterms:W3CDTF">2022-11-24T05:47:00Z</dcterms:modified>
</cp:coreProperties>
</file>