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D3" w:rsidRPr="00CC15B6" w:rsidRDefault="00313AD3" w:rsidP="00313AD3">
      <w:pPr>
        <w:shd w:val="clear" w:color="auto" w:fill="FFFFFF"/>
        <w:spacing w:after="0" w:line="240" w:lineRule="auto"/>
        <w:jc w:val="center"/>
        <w:textAlignment w:val="top"/>
        <w:rPr>
          <w:rFonts w:ascii="Times New Roman" w:eastAsia="Times New Roman" w:hAnsi="Times New Roman" w:cs="Times New Roman"/>
          <w:bCs/>
          <w:color w:val="000000"/>
          <w:sz w:val="28"/>
          <w:szCs w:val="28"/>
          <w:lang w:eastAsia="ru-RU"/>
        </w:rPr>
      </w:pPr>
      <w:r w:rsidRPr="00CC15B6">
        <w:rPr>
          <w:rFonts w:ascii="Times New Roman" w:eastAsia="Times New Roman" w:hAnsi="Times New Roman" w:cs="Times New Roman"/>
          <w:bCs/>
          <w:color w:val="000000"/>
          <w:sz w:val="28"/>
          <w:szCs w:val="28"/>
          <w:lang w:eastAsia="ru-RU"/>
        </w:rPr>
        <w:t>Консультация для родителей</w:t>
      </w:r>
    </w:p>
    <w:p w:rsidR="00CC15B6" w:rsidRDefault="00CC15B6" w:rsidP="00313AD3">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p>
    <w:p w:rsidR="00313AD3" w:rsidRDefault="00CC15B6" w:rsidP="00CC15B6">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bookmarkStart w:id="0" w:name="_GoBack"/>
      <w:bookmarkEnd w:id="0"/>
      <w:r>
        <w:rPr>
          <w:rFonts w:ascii="Times New Roman" w:eastAsia="Times New Roman" w:hAnsi="Times New Roman" w:cs="Times New Roman"/>
          <w:b/>
          <w:bCs/>
          <w:color w:val="000000"/>
          <w:sz w:val="28"/>
          <w:szCs w:val="28"/>
          <w:lang w:eastAsia="ru-RU"/>
        </w:rPr>
        <w:t xml:space="preserve">Как активизировать речь у </w:t>
      </w:r>
      <w:proofErr w:type="spellStart"/>
      <w:r>
        <w:rPr>
          <w:rFonts w:ascii="Times New Roman" w:eastAsia="Times New Roman" w:hAnsi="Times New Roman" w:cs="Times New Roman"/>
          <w:b/>
          <w:bCs/>
          <w:color w:val="000000"/>
          <w:sz w:val="28"/>
          <w:szCs w:val="28"/>
          <w:lang w:eastAsia="ru-RU"/>
        </w:rPr>
        <w:t>неговорящих</w:t>
      </w:r>
      <w:proofErr w:type="spellEnd"/>
      <w:r>
        <w:rPr>
          <w:rFonts w:ascii="Times New Roman" w:eastAsia="Times New Roman" w:hAnsi="Times New Roman" w:cs="Times New Roman"/>
          <w:b/>
          <w:bCs/>
          <w:color w:val="000000"/>
          <w:sz w:val="28"/>
          <w:szCs w:val="28"/>
          <w:lang w:eastAsia="ru-RU"/>
        </w:rPr>
        <w:t xml:space="preserve"> детей 2-3 лет</w:t>
      </w:r>
      <w:r w:rsidR="00313AD3" w:rsidRPr="00313AD3">
        <w:rPr>
          <w:rFonts w:ascii="Times New Roman" w:eastAsia="Times New Roman" w:hAnsi="Times New Roman" w:cs="Times New Roman"/>
          <w:b/>
          <w:bCs/>
          <w:color w:val="000000"/>
          <w:sz w:val="28"/>
          <w:szCs w:val="28"/>
          <w:lang w:eastAsia="ru-RU"/>
        </w:rPr>
        <w:t>»</w:t>
      </w:r>
    </w:p>
    <w:p w:rsidR="00CC15B6" w:rsidRPr="00313AD3" w:rsidRDefault="00CC15B6" w:rsidP="00CC15B6">
      <w:pPr>
        <w:shd w:val="clear" w:color="auto" w:fill="FFFFFF"/>
        <w:spacing w:after="0" w:line="240" w:lineRule="auto"/>
        <w:jc w:val="center"/>
        <w:textAlignment w:val="top"/>
        <w:rPr>
          <w:rFonts w:ascii="Arial" w:eastAsia="Times New Roman" w:hAnsi="Arial" w:cs="Arial"/>
          <w:color w:val="181818"/>
          <w:sz w:val="21"/>
          <w:szCs w:val="21"/>
          <w:lang w:eastAsia="ru-RU"/>
        </w:rPr>
      </w:pP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Если вашему ребенку уже исполнилось 2,5 – 3 года, а он еще не говорит, общается с вами посредством мимики, жестов, отдельных звуков, это значит, что пора начинать действовать, даже если в семье есть родственники, которые заговорили поздно. Не стоит тянуть с запуском речи. В данной консультации изложено то, что вы можете сделать дома и когда нужно обратиться за профессиональной помощью.</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Убедитесь, что ребенок здоров</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Длительное отсутствие речи может быть связано с последствиями тяжелых инфекций, перенесенных в раннем детстве, сложной беременностью и родами, нарушениями слуховой функции, поражениями ЦНС, а также со стрессом. Именно поэтому так важно сначала убедиться, что у ребенка нет проблем со здоровьем. </w:t>
      </w:r>
      <w:r w:rsidRPr="00313AD3">
        <w:rPr>
          <w:rFonts w:ascii="Times New Roman" w:eastAsia="Times New Roman" w:hAnsi="Times New Roman" w:cs="Times New Roman"/>
          <w:b/>
          <w:bCs/>
          <w:color w:val="000000"/>
          <w:sz w:val="28"/>
          <w:szCs w:val="28"/>
          <w:lang w:eastAsia="ru-RU"/>
        </w:rPr>
        <w:t>Обязательно </w:t>
      </w:r>
      <w:r w:rsidRPr="00313AD3">
        <w:rPr>
          <w:rFonts w:ascii="Times New Roman" w:eastAsia="Times New Roman" w:hAnsi="Times New Roman" w:cs="Times New Roman"/>
          <w:color w:val="000000"/>
          <w:sz w:val="28"/>
          <w:szCs w:val="28"/>
          <w:lang w:eastAsia="ru-RU"/>
        </w:rPr>
        <w:t>посетите педиатра, отоларинголога, невролога, логопеда и пройдите необходимые исследования.</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i/>
          <w:iCs/>
          <w:color w:val="000000"/>
          <w:sz w:val="28"/>
          <w:szCs w:val="28"/>
          <w:lang w:eastAsia="ru-RU"/>
        </w:rPr>
        <w:t>Ранняя диагностика и коррекция нарушений</w:t>
      </w:r>
      <w:r w:rsidRPr="00313AD3">
        <w:rPr>
          <w:rFonts w:ascii="Times New Roman" w:eastAsia="Times New Roman" w:hAnsi="Times New Roman" w:cs="Times New Roman"/>
          <w:color w:val="000000"/>
          <w:sz w:val="28"/>
          <w:szCs w:val="28"/>
          <w:lang w:eastAsia="ru-RU"/>
        </w:rPr>
        <w:t> – это половина успеха развивающих занятий.</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Создайте дома благожелательную спокойную атмосферу. Малыши чутко реагируют на изменения эмоционального климата в семье.</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Начинайте прямо сейчас!</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i/>
          <w:iCs/>
          <w:color w:val="000000"/>
          <w:sz w:val="28"/>
          <w:szCs w:val="28"/>
          <w:lang w:eastAsia="ru-RU"/>
        </w:rPr>
        <w:t>Не откладывайте начало занятий на завтра.</w:t>
      </w:r>
      <w:r w:rsidRPr="00313AD3">
        <w:rPr>
          <w:rFonts w:ascii="Times New Roman" w:eastAsia="Times New Roman" w:hAnsi="Times New Roman" w:cs="Times New Roman"/>
          <w:color w:val="000000"/>
          <w:sz w:val="28"/>
          <w:szCs w:val="28"/>
          <w:lang w:eastAsia="ru-RU"/>
        </w:rPr>
        <w:t> Сегодня нужно ехать к бабушке, завтра в магазин, послезавтра в отпуск. Дни незаметно складываются в годы. Занятия должны проходить регулярно, при каждой возможности. Чем раньше вы начнете, тем быстрее и легче ребенок нагонит своих говорящих сверстников.</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 Уберите телефон, выключите телевизор</w:t>
      </w:r>
    </w:p>
    <w:p w:rsidR="00313AD3" w:rsidRPr="00313AD3" w:rsidRDefault="00CC15B6"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 xml:space="preserve">        </w:t>
      </w:r>
      <w:r w:rsidR="00313AD3" w:rsidRPr="00313AD3">
        <w:rPr>
          <w:rFonts w:ascii="Times New Roman" w:eastAsia="Times New Roman" w:hAnsi="Times New Roman" w:cs="Times New Roman"/>
          <w:color w:val="000000"/>
          <w:sz w:val="28"/>
          <w:szCs w:val="28"/>
          <w:lang w:eastAsia="ru-RU"/>
        </w:rPr>
        <w:t>Игры на планшете и мультики, «развивающие» говорящие медведи и куклы – спасение для перегруженной делами мамы, но они очень вредны для молчащего ребенка. Когда ему отводится роль пассивного наблюдателя, необходимости говорить просто не возникает. Чем проще будет игрушка, тем больше вероятность, что ребенку захочется ее «озвучить». Купите набор обычных кубиков, конструктор, самую простую куклу, ограничьте просмотр мультиков и игры с планшетом. Ребенок должен исполнять главную роль в игре. Первое время помогайте ему разыгрывать простые ситуации, которые ему хорошо знакомы.</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 Разговаривайте с ребенком</w:t>
      </w:r>
    </w:p>
    <w:p w:rsidR="00313AD3" w:rsidRPr="00313AD3" w:rsidRDefault="00CC15B6"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 xml:space="preserve">        </w:t>
      </w:r>
      <w:r w:rsidR="00313AD3" w:rsidRPr="00313AD3">
        <w:rPr>
          <w:rFonts w:ascii="Times New Roman" w:eastAsia="Times New Roman" w:hAnsi="Times New Roman" w:cs="Times New Roman"/>
          <w:color w:val="000000"/>
          <w:sz w:val="28"/>
          <w:szCs w:val="28"/>
          <w:lang w:eastAsia="ru-RU"/>
        </w:rPr>
        <w:t>Если малыш не говорит, это не значит, что ему неинтересно то, что вы ему говорите. </w:t>
      </w:r>
      <w:r w:rsidR="00313AD3" w:rsidRPr="00313AD3">
        <w:rPr>
          <w:rFonts w:ascii="Times New Roman" w:eastAsia="Times New Roman" w:hAnsi="Times New Roman" w:cs="Times New Roman"/>
          <w:i/>
          <w:iCs/>
          <w:color w:val="000000"/>
          <w:sz w:val="28"/>
          <w:szCs w:val="28"/>
          <w:lang w:eastAsia="ru-RU"/>
        </w:rPr>
        <w:t>Постоянно общайтесь с ним</w:t>
      </w:r>
      <w:r w:rsidR="00313AD3" w:rsidRPr="00313AD3">
        <w:rPr>
          <w:rFonts w:ascii="Times New Roman" w:eastAsia="Times New Roman" w:hAnsi="Times New Roman" w:cs="Times New Roman"/>
          <w:color w:val="000000"/>
          <w:sz w:val="28"/>
          <w:szCs w:val="28"/>
          <w:lang w:eastAsia="ru-RU"/>
        </w:rPr>
        <w:t>, </w:t>
      </w:r>
      <w:r w:rsidR="00313AD3" w:rsidRPr="00313AD3">
        <w:rPr>
          <w:rFonts w:ascii="Times New Roman" w:eastAsia="Times New Roman" w:hAnsi="Times New Roman" w:cs="Times New Roman"/>
          <w:i/>
          <w:iCs/>
          <w:color w:val="000000"/>
          <w:sz w:val="28"/>
          <w:szCs w:val="28"/>
          <w:lang w:eastAsia="ru-RU"/>
        </w:rPr>
        <w:t>проговаривайте каждое свое действие, называйте окружающие вас предметы и явления. </w:t>
      </w:r>
      <w:r w:rsidR="00313AD3" w:rsidRPr="00313AD3">
        <w:rPr>
          <w:rFonts w:ascii="Times New Roman" w:eastAsia="Times New Roman" w:hAnsi="Times New Roman" w:cs="Times New Roman"/>
          <w:color w:val="000000"/>
          <w:sz w:val="28"/>
          <w:szCs w:val="28"/>
          <w:lang w:eastAsia="ru-RU"/>
        </w:rPr>
        <w:t>Так вы пополняете пассивный словарь ребенка. Произносите слова медленно, четко, громко, следя за артикуляцией.</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Для малышей основной источник знаний – взрослые, он учится, подражая родителям, так дайте своему сыну или дочери правильный образец.</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Вначале упростите все слова до двух-трех слогов, чтобы ребенку было проще их воспроизвести самостоятельно, например, не «бабушка», а «баба». Желательно, чтобы в словах использовались в основном те звуки, которые малыш уже знает. В частности, звуки «м», «п», «б» обычно появляются первыми в речи, независимо от родного языка. Постепенно усложняйте слова.</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lastRenderedPageBreak/>
        <w:t>Если в семье для общения используют несколько языков, при ребенке должен звучать только один из них. Не путайте малыша, сначала дайте ему овладеть материнским языком, а потом уже другим.</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Пойте песни, читайте стихи</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 xml:space="preserve">Если ребенок произносит некоторые звуки, </w:t>
      </w:r>
      <w:proofErr w:type="spellStart"/>
      <w:r w:rsidRPr="00313AD3">
        <w:rPr>
          <w:rFonts w:ascii="Times New Roman" w:eastAsia="Times New Roman" w:hAnsi="Times New Roman" w:cs="Times New Roman"/>
          <w:color w:val="000000"/>
          <w:sz w:val="28"/>
          <w:szCs w:val="28"/>
          <w:lang w:eastAsia="ru-RU"/>
        </w:rPr>
        <w:t>пропевайте</w:t>
      </w:r>
      <w:proofErr w:type="spellEnd"/>
      <w:r w:rsidRPr="00313AD3">
        <w:rPr>
          <w:rFonts w:ascii="Times New Roman" w:eastAsia="Times New Roman" w:hAnsi="Times New Roman" w:cs="Times New Roman"/>
          <w:color w:val="000000"/>
          <w:sz w:val="28"/>
          <w:szCs w:val="28"/>
          <w:lang w:eastAsia="ru-RU"/>
        </w:rPr>
        <w:t xml:space="preserve"> их вместе с ним, добавляя к согласным гласными, например: ААААА, </w:t>
      </w:r>
      <w:proofErr w:type="gramStart"/>
      <w:r w:rsidRPr="00313AD3">
        <w:rPr>
          <w:rFonts w:ascii="Times New Roman" w:eastAsia="Times New Roman" w:hAnsi="Times New Roman" w:cs="Times New Roman"/>
          <w:color w:val="000000"/>
          <w:sz w:val="28"/>
          <w:szCs w:val="28"/>
          <w:lang w:eastAsia="ru-RU"/>
        </w:rPr>
        <w:t>БА-БА</w:t>
      </w:r>
      <w:proofErr w:type="gramEnd"/>
      <w:r w:rsidRPr="00313AD3">
        <w:rPr>
          <w:rFonts w:ascii="Times New Roman" w:eastAsia="Times New Roman" w:hAnsi="Times New Roman" w:cs="Times New Roman"/>
          <w:color w:val="000000"/>
          <w:sz w:val="28"/>
          <w:szCs w:val="28"/>
          <w:lang w:eastAsia="ru-RU"/>
        </w:rPr>
        <w:t>, ПА-ПА, МО-МО, БО-БО и т. д. Это простое, но эффективное упражнение подготовит речевые органы к произнесению более сложных слов.</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i/>
          <w:iCs/>
          <w:color w:val="000000"/>
          <w:sz w:val="28"/>
          <w:szCs w:val="28"/>
          <w:lang w:eastAsia="ru-RU"/>
        </w:rPr>
        <w:t>Читайте вместе</w:t>
      </w:r>
      <w:r w:rsidRPr="00313AD3">
        <w:rPr>
          <w:rFonts w:ascii="Times New Roman" w:eastAsia="Times New Roman" w:hAnsi="Times New Roman" w:cs="Times New Roman"/>
          <w:color w:val="000000"/>
          <w:sz w:val="28"/>
          <w:szCs w:val="28"/>
          <w:lang w:eastAsia="ru-RU"/>
        </w:rPr>
        <w:t xml:space="preserve"> короткие детские стихи, народные </w:t>
      </w:r>
      <w:proofErr w:type="spellStart"/>
      <w:r w:rsidRPr="00313AD3">
        <w:rPr>
          <w:rFonts w:ascii="Times New Roman" w:eastAsia="Times New Roman" w:hAnsi="Times New Roman" w:cs="Times New Roman"/>
          <w:color w:val="000000"/>
          <w:sz w:val="28"/>
          <w:szCs w:val="28"/>
          <w:lang w:eastAsia="ru-RU"/>
        </w:rPr>
        <w:t>потешки</w:t>
      </w:r>
      <w:proofErr w:type="spellEnd"/>
      <w:r w:rsidRPr="00313AD3">
        <w:rPr>
          <w:rFonts w:ascii="Times New Roman" w:eastAsia="Times New Roman" w:hAnsi="Times New Roman" w:cs="Times New Roman"/>
          <w:color w:val="000000"/>
          <w:sz w:val="28"/>
          <w:szCs w:val="28"/>
          <w:lang w:eastAsia="ru-RU"/>
        </w:rPr>
        <w:t xml:space="preserve"> и </w:t>
      </w:r>
      <w:proofErr w:type="spellStart"/>
      <w:r w:rsidRPr="00313AD3">
        <w:rPr>
          <w:rFonts w:ascii="Times New Roman" w:eastAsia="Times New Roman" w:hAnsi="Times New Roman" w:cs="Times New Roman"/>
          <w:color w:val="000000"/>
          <w:sz w:val="28"/>
          <w:szCs w:val="28"/>
          <w:lang w:eastAsia="ru-RU"/>
        </w:rPr>
        <w:t>пестушки</w:t>
      </w:r>
      <w:proofErr w:type="spellEnd"/>
      <w:r w:rsidRPr="00313AD3">
        <w:rPr>
          <w:rFonts w:ascii="Times New Roman" w:eastAsia="Times New Roman" w:hAnsi="Times New Roman" w:cs="Times New Roman"/>
          <w:color w:val="000000"/>
          <w:sz w:val="28"/>
          <w:szCs w:val="28"/>
          <w:lang w:eastAsia="ru-RU"/>
        </w:rPr>
        <w:t>, как правило, в них недлинные слова с похожими звуками. Через некоторое время, когда ребенок запомнит их, специально сделайте ошибку, дайте ему возможность досказать. Устоять перед искушением поправить взрослого могут не все карапузы.</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 xml:space="preserve">Если вы поете ребенку перед сном, ограничьте репертуар </w:t>
      </w:r>
      <w:proofErr w:type="spellStart"/>
      <w:r w:rsidRPr="00313AD3">
        <w:rPr>
          <w:rFonts w:ascii="Times New Roman" w:eastAsia="Times New Roman" w:hAnsi="Times New Roman" w:cs="Times New Roman"/>
          <w:color w:val="000000"/>
          <w:sz w:val="28"/>
          <w:szCs w:val="28"/>
          <w:lang w:eastAsia="ru-RU"/>
        </w:rPr>
        <w:t>двуми-тремя</w:t>
      </w:r>
      <w:proofErr w:type="spellEnd"/>
      <w:r w:rsidRPr="00313AD3">
        <w:rPr>
          <w:rFonts w:ascii="Times New Roman" w:eastAsia="Times New Roman" w:hAnsi="Times New Roman" w:cs="Times New Roman"/>
          <w:color w:val="000000"/>
          <w:sz w:val="28"/>
          <w:szCs w:val="28"/>
          <w:lang w:eastAsia="ru-RU"/>
        </w:rPr>
        <w:t xml:space="preserve"> песенками и меняйте произведения как можно реже.</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Покажите, как говорить</w:t>
      </w:r>
    </w:p>
    <w:p w:rsidR="00313AD3" w:rsidRPr="00313AD3" w:rsidRDefault="00CC15B6"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 xml:space="preserve">Заведите </w:t>
      </w:r>
      <w:r w:rsidR="00313AD3" w:rsidRPr="00313AD3">
        <w:rPr>
          <w:rFonts w:ascii="Times New Roman" w:eastAsia="Times New Roman" w:hAnsi="Times New Roman" w:cs="Times New Roman"/>
          <w:color w:val="000000"/>
          <w:sz w:val="28"/>
          <w:szCs w:val="28"/>
          <w:lang w:eastAsia="ru-RU"/>
        </w:rPr>
        <w:t>альбом с картинками, на которых изображены бытовые предметы, животные, члены семьи. Вместе с ребенком рассматривайте их, называя изображение: «Это баба Маша», «Это киса», «Это деда Миша» и т. д. Когда ребенок запомнит слова, постройте из них простые схематичные предложения, используя слова-действия: «Миша, дай», «Киса, иди» и пр. Если вы увидели в магазине альбомы для развития речи, выбирайте те издания, </w:t>
      </w:r>
      <w:r w:rsidR="00313AD3" w:rsidRPr="00313AD3">
        <w:rPr>
          <w:rFonts w:ascii="Times New Roman" w:eastAsia="Times New Roman" w:hAnsi="Times New Roman" w:cs="Times New Roman"/>
          <w:i/>
          <w:iCs/>
          <w:color w:val="000000"/>
          <w:sz w:val="28"/>
          <w:szCs w:val="28"/>
          <w:lang w:eastAsia="ru-RU"/>
        </w:rPr>
        <w:t>где большие яркие картинки и даны четкие инструкции, как с ними работать.</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Используйте в речи простые конструкции типа «дай ручку», «где мишка?», «покажи носик», терпеливо повторяйте одни и те же слова и фразы.</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Опирайтесь на то, что ребенок способен усвоить.</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Развивайте сенсорное восприятие</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 xml:space="preserve">Нервные окончания на пальцах и внутренней стороне ладони связаны с центрами речи и памяти головного мозга. Ежедневно выполняйте пальчиковую гимнастику, делайте </w:t>
      </w:r>
      <w:proofErr w:type="spellStart"/>
      <w:r w:rsidRPr="00313AD3">
        <w:rPr>
          <w:rFonts w:ascii="Times New Roman" w:eastAsia="Times New Roman" w:hAnsi="Times New Roman" w:cs="Times New Roman"/>
          <w:color w:val="000000"/>
          <w:sz w:val="28"/>
          <w:szCs w:val="28"/>
          <w:lang w:eastAsia="ru-RU"/>
        </w:rPr>
        <w:t>микромассаж</w:t>
      </w:r>
      <w:proofErr w:type="spellEnd"/>
      <w:r w:rsidRPr="00313AD3">
        <w:rPr>
          <w:rFonts w:ascii="Times New Roman" w:eastAsia="Times New Roman" w:hAnsi="Times New Roman" w:cs="Times New Roman"/>
          <w:color w:val="000000"/>
          <w:sz w:val="28"/>
          <w:szCs w:val="28"/>
          <w:lang w:eastAsia="ru-RU"/>
        </w:rPr>
        <w:t xml:space="preserve"> ручек.</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Разрешайте ребенку пересыпать крупу, играть с цветным рисом, песком, водой, пуговицами, фасолью и другими мелкими предметами.</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Купите малышу набор музыкальных инструментов: ксилофон, дудочку, барабан, губную гармошку.</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Учите различать цвета, формы, величину, количество.</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 Разнообразные тактильные, зрительные, слуховые впечатления помогут быстрее запустить речь и развить высшие психические функции.</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Побуждайте ребенка говорить</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Задавайте простые вопросы («где киса?»), обращайтесь с посильными просьбами («дай ложку»), спрашивайте, как у него дела, что он видел на улице и т. д. Во время игры вызывайте у него желание подражать вам. Например, во время пряток открывайте глаза со звуком «ку-ку!», при игре с паровозиком имитируйте его гудок: «</w:t>
      </w:r>
      <w:proofErr w:type="spellStart"/>
      <w:r w:rsidRPr="00313AD3">
        <w:rPr>
          <w:rFonts w:ascii="Times New Roman" w:eastAsia="Times New Roman" w:hAnsi="Times New Roman" w:cs="Times New Roman"/>
          <w:color w:val="000000"/>
          <w:sz w:val="28"/>
          <w:szCs w:val="28"/>
          <w:lang w:eastAsia="ru-RU"/>
        </w:rPr>
        <w:t>ту-туууу</w:t>
      </w:r>
      <w:proofErr w:type="spellEnd"/>
      <w:r w:rsidRPr="00313AD3">
        <w:rPr>
          <w:rFonts w:ascii="Times New Roman" w:eastAsia="Times New Roman" w:hAnsi="Times New Roman" w:cs="Times New Roman"/>
          <w:color w:val="000000"/>
          <w:sz w:val="28"/>
          <w:szCs w:val="28"/>
          <w:lang w:eastAsia="ru-RU"/>
        </w:rPr>
        <w:t>!» и так далее. Слова должны иметь эмоциональную окраску: удивляйтесь «Ух ты!», радуйтесь «Ура!», выражайте огорчение «Ай!», «Эх»…Если ребенок повторяет за вами только гласные, это уже результат.</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Многие дети-молчуны выражают свои желания и просьбы жестами и мимикой. По мере возможности пресекайте эти «разговоры». Делайте вид, что не понимаете, когда речь идет о предмете или действии, названия которых малыш прекрасно знает, но не хочет сказать вслух.</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lastRenderedPageBreak/>
        <w:t>Сохраняйте спокойствие</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Когда ребенок долго не говорит, это может раздражать, вам может даже казаться, что он отстает не только в речевом развитии. Ни в коем случае не сердитесь, не срывайтесь на ребенка, не угрожайте, иначе он надолго замкнется в себе.</w:t>
      </w:r>
    </w:p>
    <w:p w:rsidR="00313AD3" w:rsidRPr="00313AD3" w:rsidRDefault="00313AD3" w:rsidP="008F61DC">
      <w:pPr>
        <w:shd w:val="clear" w:color="auto" w:fill="FFFFFF"/>
        <w:spacing w:after="0" w:line="240" w:lineRule="auto"/>
        <w:ind w:left="-709" w:firstLine="567"/>
        <w:jc w:val="center"/>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000000"/>
          <w:sz w:val="28"/>
          <w:szCs w:val="28"/>
          <w:lang w:eastAsia="ru-RU"/>
        </w:rPr>
        <w:t>Стоит ли обращаться за помощью к логопеду?</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i/>
          <w:iCs/>
          <w:color w:val="000000"/>
          <w:sz w:val="28"/>
          <w:szCs w:val="28"/>
          <w:lang w:eastAsia="ru-RU"/>
        </w:rPr>
        <w:t>Да,</w:t>
      </w:r>
      <w:r w:rsidRPr="00313AD3">
        <w:rPr>
          <w:rFonts w:ascii="Times New Roman" w:eastAsia="Times New Roman" w:hAnsi="Times New Roman" w:cs="Times New Roman"/>
          <w:color w:val="000000"/>
          <w:sz w:val="28"/>
          <w:szCs w:val="28"/>
          <w:lang w:eastAsia="ru-RU"/>
        </w:rPr>
        <w:t> если самостоятельные развивающие занятия не дали никакого результата в течение 2-3 месяцев, при условии, что они проходили часто и регулярно.</w:t>
      </w:r>
    </w:p>
    <w:p w:rsidR="00313AD3" w:rsidRPr="00313AD3" w:rsidRDefault="00313AD3" w:rsidP="008F61DC">
      <w:pPr>
        <w:shd w:val="clear" w:color="auto" w:fill="FFFFFF"/>
        <w:spacing w:after="0" w:line="240" w:lineRule="auto"/>
        <w:ind w:left="-709" w:firstLine="567"/>
        <w:textAlignment w:val="top"/>
        <w:rPr>
          <w:rFonts w:ascii="Arial" w:eastAsia="Times New Roman" w:hAnsi="Arial" w:cs="Arial"/>
          <w:color w:val="181818"/>
          <w:sz w:val="21"/>
          <w:szCs w:val="21"/>
          <w:lang w:eastAsia="ru-RU"/>
        </w:rPr>
      </w:pPr>
      <w:r w:rsidRPr="00313AD3">
        <w:rPr>
          <w:rFonts w:ascii="Times New Roman" w:eastAsia="Times New Roman" w:hAnsi="Times New Roman" w:cs="Times New Roman"/>
          <w:color w:val="000000"/>
          <w:sz w:val="28"/>
          <w:szCs w:val="28"/>
          <w:lang w:eastAsia="ru-RU"/>
        </w:rPr>
        <w:t>Логопед объективно оценит речевое развитие малыша и даст вам четкие рекомендации, что делать дальше, при необходимости направит к другим специалистам.</w:t>
      </w:r>
    </w:p>
    <w:p w:rsidR="00313AD3" w:rsidRPr="00313AD3" w:rsidRDefault="00313AD3" w:rsidP="008F61DC">
      <w:pPr>
        <w:shd w:val="clear" w:color="auto" w:fill="FFFFFF"/>
        <w:spacing w:after="0" w:line="240" w:lineRule="auto"/>
        <w:ind w:left="-709" w:firstLine="567"/>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181818"/>
          <w:sz w:val="28"/>
          <w:szCs w:val="28"/>
          <w:lang w:eastAsia="ru-RU"/>
        </w:rPr>
        <w:t> </w:t>
      </w:r>
    </w:p>
    <w:p w:rsidR="00313AD3" w:rsidRDefault="00313AD3" w:rsidP="008F61DC">
      <w:pPr>
        <w:shd w:val="clear" w:color="auto" w:fill="FFFFFF"/>
        <w:spacing w:after="0" w:line="240" w:lineRule="auto"/>
        <w:ind w:left="-709" w:firstLine="567"/>
        <w:textAlignment w:val="top"/>
        <w:rPr>
          <w:rFonts w:ascii="Times New Roman" w:eastAsia="Times New Roman" w:hAnsi="Times New Roman" w:cs="Times New Roman"/>
          <w:color w:val="000000"/>
          <w:sz w:val="28"/>
          <w:szCs w:val="28"/>
          <w:lang w:eastAsia="ru-RU"/>
        </w:rPr>
      </w:pPr>
      <w:r w:rsidRPr="00313AD3">
        <w:rPr>
          <w:rFonts w:ascii="Times New Roman" w:eastAsia="Times New Roman" w:hAnsi="Times New Roman" w:cs="Times New Roman"/>
          <w:b/>
          <w:bCs/>
          <w:i/>
          <w:iCs/>
          <w:color w:val="000000"/>
          <w:sz w:val="28"/>
          <w:szCs w:val="28"/>
          <w:lang w:eastAsia="ru-RU"/>
        </w:rPr>
        <w:t>Запуск речи у неговорящих детей –</w:t>
      </w:r>
      <w:r w:rsidRPr="00313AD3">
        <w:rPr>
          <w:rFonts w:ascii="Times New Roman" w:eastAsia="Times New Roman" w:hAnsi="Times New Roman" w:cs="Times New Roman"/>
          <w:color w:val="000000"/>
          <w:sz w:val="28"/>
          <w:szCs w:val="28"/>
          <w:lang w:eastAsia="ru-RU"/>
        </w:rPr>
        <w:t> это сложная многоплановая работа, большая часть которой осуществляется под руководством специалистов. Но при этом роль заботливых и ответственных родителей бесконечно велика, так как именно они будут закреплять речевые навыки ребенка. Без многократного повторения не будет результата.</w:t>
      </w:r>
    </w:p>
    <w:p w:rsidR="00CC15B6" w:rsidRDefault="00CC15B6" w:rsidP="00CC15B6">
      <w:pPr>
        <w:shd w:val="clear" w:color="auto" w:fill="FFFFFF"/>
        <w:spacing w:after="0" w:line="240" w:lineRule="auto"/>
        <w:ind w:firstLine="567"/>
        <w:jc w:val="right"/>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C15B6" w:rsidRPr="00313AD3" w:rsidRDefault="00CC15B6" w:rsidP="00CC15B6">
      <w:pPr>
        <w:shd w:val="clear" w:color="auto" w:fill="FFFFFF"/>
        <w:spacing w:after="0" w:line="240" w:lineRule="auto"/>
        <w:ind w:firstLine="567"/>
        <w:jc w:val="right"/>
        <w:textAlignment w:val="top"/>
        <w:rPr>
          <w:rFonts w:ascii="Arial" w:eastAsia="Times New Roman" w:hAnsi="Arial" w:cs="Arial"/>
          <w:color w:val="181818"/>
          <w:sz w:val="21"/>
          <w:szCs w:val="21"/>
          <w:lang w:eastAsia="ru-RU"/>
        </w:rPr>
      </w:pPr>
      <w:r>
        <w:rPr>
          <w:rFonts w:ascii="Times New Roman" w:eastAsia="Times New Roman" w:hAnsi="Times New Roman" w:cs="Times New Roman"/>
          <w:color w:val="000000"/>
          <w:sz w:val="28"/>
          <w:szCs w:val="28"/>
          <w:lang w:eastAsia="ru-RU"/>
        </w:rPr>
        <w:t>Учитель-логопед: Татарова С.Н.</w:t>
      </w:r>
    </w:p>
    <w:p w:rsidR="00313AD3" w:rsidRPr="00313AD3" w:rsidRDefault="00313AD3" w:rsidP="00313AD3">
      <w:pPr>
        <w:shd w:val="clear" w:color="auto" w:fill="FFFFFF"/>
        <w:spacing w:after="0" w:line="240" w:lineRule="auto"/>
        <w:rPr>
          <w:rFonts w:ascii="Arial" w:eastAsia="Times New Roman" w:hAnsi="Arial" w:cs="Arial"/>
          <w:color w:val="181818"/>
          <w:sz w:val="21"/>
          <w:szCs w:val="21"/>
          <w:lang w:eastAsia="ru-RU"/>
        </w:rPr>
      </w:pPr>
      <w:r w:rsidRPr="00313AD3">
        <w:rPr>
          <w:rFonts w:ascii="Times New Roman" w:eastAsia="Times New Roman" w:hAnsi="Times New Roman" w:cs="Times New Roman"/>
          <w:b/>
          <w:bCs/>
          <w:color w:val="181818"/>
          <w:sz w:val="28"/>
          <w:szCs w:val="28"/>
          <w:lang w:eastAsia="ru-RU"/>
        </w:rPr>
        <w:t> </w:t>
      </w:r>
    </w:p>
    <w:p w:rsidR="001154EF" w:rsidRDefault="001154EF" w:rsidP="00CC15B6">
      <w:pPr>
        <w:jc w:val="right"/>
      </w:pPr>
    </w:p>
    <w:sectPr w:rsidR="001154EF" w:rsidSect="008F61DC">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AD3"/>
    <w:rsid w:val="001154EF"/>
    <w:rsid w:val="00313AD3"/>
    <w:rsid w:val="0065600D"/>
    <w:rsid w:val="008F61DC"/>
    <w:rsid w:val="00CC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834023">
      <w:bodyDiv w:val="1"/>
      <w:marLeft w:val="0"/>
      <w:marRight w:val="0"/>
      <w:marTop w:val="0"/>
      <w:marBottom w:val="0"/>
      <w:divBdr>
        <w:top w:val="none" w:sz="0" w:space="0" w:color="auto"/>
        <w:left w:val="none" w:sz="0" w:space="0" w:color="auto"/>
        <w:bottom w:val="none" w:sz="0" w:space="0" w:color="auto"/>
        <w:right w:val="none" w:sz="0" w:space="0" w:color="auto"/>
      </w:divBdr>
    </w:div>
    <w:div w:id="17417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Иванова</dc:creator>
  <cp:keywords/>
  <dc:description/>
  <cp:lastModifiedBy>Windows User</cp:lastModifiedBy>
  <cp:revision>2</cp:revision>
  <dcterms:created xsi:type="dcterms:W3CDTF">2022-02-18T19:55:00Z</dcterms:created>
  <dcterms:modified xsi:type="dcterms:W3CDTF">2022-11-20T17:54:00Z</dcterms:modified>
</cp:coreProperties>
</file>