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2C" w:rsidRPr="00AE442C" w:rsidRDefault="00AE442C" w:rsidP="00AE442C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AE442C">
        <w:rPr>
          <w:rFonts w:ascii="Times New Roman" w:hAnsi="Times New Roman" w:cs="Times New Roman"/>
          <w:b/>
          <w:i/>
          <w:sz w:val="180"/>
          <w:szCs w:val="28"/>
        </w:rPr>
        <w:t>А</w:t>
      </w:r>
      <w:r w:rsidRPr="00AE442C">
        <w:rPr>
          <w:rFonts w:ascii="Times New Roman" w:hAnsi="Times New Roman" w:cs="Times New Roman"/>
          <w:b/>
          <w:i/>
          <w:sz w:val="52"/>
          <w:szCs w:val="28"/>
        </w:rPr>
        <w:t xml:space="preserve"> для чего нужно выполнять артикуляционную гимнастику?</w:t>
      </w:r>
    </w:p>
    <w:p w:rsidR="00AE442C" w:rsidRPr="00AE442C" w:rsidRDefault="00AE442C" w:rsidP="00AE442C">
      <w:pPr>
        <w:ind w:firstLine="567"/>
        <w:jc w:val="both"/>
        <w:rPr>
          <w:rFonts w:ascii="Times New Roman" w:eastAsia="Times New Roman" w:hAnsi="Times New Roman" w:cs="Times New Roman"/>
          <w:i/>
          <w:sz w:val="40"/>
          <w:szCs w:val="28"/>
          <w:lang w:eastAsia="ru-RU"/>
        </w:rPr>
      </w:pPr>
      <w:r w:rsidRPr="00AE442C">
        <w:rPr>
          <w:rFonts w:ascii="Times New Roman" w:eastAsia="Times New Roman" w:hAnsi="Times New Roman" w:cs="Times New Roman"/>
          <w:i/>
          <w:sz w:val="40"/>
          <w:szCs w:val="28"/>
          <w:shd w:val="clear" w:color="auto" w:fill="FFFFF0"/>
          <w:lang w:eastAsia="ru-RU"/>
        </w:rPr>
        <w:t>Звуки речи образуются в результате сложного комплекса движений артикуляционных органов - кинем. Мы правильно произносим различные звуки как изолированно, так и в речевом потоке, благодаря силе, хорошей подвижности и дифференцированной работе органов артикуляционного аппарата. Произношение звуков речи - это сложный двигательный навык. </w:t>
      </w:r>
    </w:p>
    <w:p w:rsidR="00AE442C" w:rsidRPr="00AE442C" w:rsidRDefault="00AE442C" w:rsidP="00AE442C">
      <w:pPr>
        <w:ind w:firstLine="567"/>
        <w:jc w:val="both"/>
        <w:rPr>
          <w:rFonts w:ascii="Times New Roman" w:eastAsia="Times New Roman" w:hAnsi="Times New Roman" w:cs="Times New Roman"/>
          <w:i/>
          <w:sz w:val="40"/>
          <w:szCs w:val="28"/>
          <w:lang w:eastAsia="ru-RU"/>
        </w:rPr>
      </w:pPr>
      <w:r w:rsidRPr="00AE442C">
        <w:rPr>
          <w:rFonts w:ascii="Times New Roman" w:eastAsia="Times New Roman" w:hAnsi="Times New Roman" w:cs="Times New Roman"/>
          <w:i/>
          <w:sz w:val="40"/>
          <w:szCs w:val="28"/>
          <w:shd w:val="clear" w:color="auto" w:fill="FFFFF0"/>
          <w:lang w:eastAsia="ru-RU"/>
        </w:rPr>
        <w:t>Артикуляционная гимнастика является основой формирования речевых звуков - 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 </w:t>
      </w:r>
    </w:p>
    <w:p w:rsidR="00AE442C" w:rsidRDefault="00AE442C" w:rsidP="00AE442C">
      <w:pPr>
        <w:ind w:firstLine="567"/>
        <w:jc w:val="both"/>
        <w:rPr>
          <w:rFonts w:ascii="Times New Roman" w:eastAsia="Times New Roman" w:hAnsi="Times New Roman" w:cs="Times New Roman"/>
          <w:i/>
          <w:sz w:val="40"/>
          <w:szCs w:val="28"/>
          <w:shd w:val="clear" w:color="auto" w:fill="FFFFF0"/>
          <w:lang w:eastAsia="ru-RU"/>
        </w:rPr>
      </w:pPr>
      <w:r w:rsidRPr="00AE442C">
        <w:rPr>
          <w:rFonts w:ascii="Times New Roman" w:eastAsia="Times New Roman" w:hAnsi="Times New Roman" w:cs="Times New Roman"/>
          <w:b/>
          <w:bCs/>
          <w:i/>
          <w:sz w:val="40"/>
          <w:szCs w:val="28"/>
          <w:shd w:val="clear" w:color="auto" w:fill="FFFFF0"/>
          <w:lang w:eastAsia="ru-RU"/>
        </w:rPr>
        <w:t>Цель артикуляционной гимнастики </w:t>
      </w:r>
      <w:r w:rsidRPr="00AE442C">
        <w:rPr>
          <w:rFonts w:ascii="Times New Roman" w:eastAsia="Times New Roman" w:hAnsi="Times New Roman" w:cs="Times New Roman"/>
          <w:i/>
          <w:sz w:val="40"/>
          <w:szCs w:val="28"/>
          <w:shd w:val="clear" w:color="auto" w:fill="FFFFF0"/>
          <w:lang w:eastAsia="ru-RU"/>
        </w:rPr>
        <w:t>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AE442C" w:rsidRDefault="00AE442C" w:rsidP="00AE442C">
      <w:pPr>
        <w:ind w:firstLine="567"/>
        <w:jc w:val="both"/>
        <w:rPr>
          <w:rFonts w:ascii="Times New Roman" w:eastAsia="Times New Roman" w:hAnsi="Times New Roman" w:cs="Times New Roman"/>
          <w:i/>
          <w:sz w:val="40"/>
          <w:szCs w:val="28"/>
          <w:shd w:val="clear" w:color="auto" w:fill="FFFFF0"/>
          <w:lang w:eastAsia="ru-RU"/>
        </w:rPr>
      </w:pPr>
    </w:p>
    <w:p w:rsidR="00AE442C" w:rsidRDefault="00AE442C" w:rsidP="00AE442C">
      <w:pPr>
        <w:ind w:firstLine="567"/>
        <w:jc w:val="both"/>
        <w:rPr>
          <w:rFonts w:ascii="Times New Roman" w:eastAsia="Times New Roman" w:hAnsi="Times New Roman" w:cs="Times New Roman"/>
          <w:i/>
          <w:sz w:val="40"/>
          <w:szCs w:val="28"/>
          <w:shd w:val="clear" w:color="auto" w:fill="FFFFF0"/>
          <w:lang w:eastAsia="ru-RU"/>
        </w:rPr>
      </w:pPr>
    </w:p>
    <w:p w:rsidR="00AE442C" w:rsidRDefault="00AE442C" w:rsidP="00AE442C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180"/>
          <w:szCs w:val="28"/>
        </w:rPr>
        <w:lastRenderedPageBreak/>
        <w:t>Б</w:t>
      </w:r>
      <w:r w:rsidR="00C63EF7">
        <w:rPr>
          <w:rFonts w:ascii="Times New Roman" w:hAnsi="Times New Roman" w:cs="Times New Roman"/>
          <w:b/>
          <w:i/>
          <w:sz w:val="52"/>
          <w:szCs w:val="28"/>
        </w:rPr>
        <w:t xml:space="preserve"> </w:t>
      </w:r>
      <w:proofErr w:type="spellStart"/>
      <w:r w:rsidR="00C63EF7">
        <w:rPr>
          <w:rFonts w:ascii="Times New Roman" w:hAnsi="Times New Roman" w:cs="Times New Roman"/>
          <w:b/>
          <w:i/>
          <w:sz w:val="52"/>
          <w:szCs w:val="28"/>
        </w:rPr>
        <w:t>удем</w:t>
      </w:r>
      <w:proofErr w:type="spellEnd"/>
      <w:proofErr w:type="gramEnd"/>
      <w:r w:rsidR="00C63EF7">
        <w:rPr>
          <w:rFonts w:ascii="Times New Roman" w:hAnsi="Times New Roman" w:cs="Times New Roman"/>
          <w:b/>
          <w:i/>
          <w:sz w:val="52"/>
          <w:szCs w:val="28"/>
        </w:rPr>
        <w:t xml:space="preserve"> говорить правильно!</w:t>
      </w:r>
    </w:p>
    <w:p w:rsidR="00C63EF7" w:rsidRPr="00C63EF7" w:rsidRDefault="00C63EF7" w:rsidP="00C63EF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40"/>
          <w:szCs w:val="28"/>
          <w:lang w:eastAsia="ru-RU"/>
        </w:rPr>
      </w:pPr>
      <w:r w:rsidRPr="00C63EF7">
        <w:rPr>
          <w:rFonts w:ascii="Times New Roman" w:eastAsia="Times New Roman" w:hAnsi="Times New Roman" w:cs="Times New Roman"/>
          <w:i/>
          <w:sz w:val="40"/>
          <w:szCs w:val="28"/>
          <w:lang w:eastAsia="ru-RU"/>
        </w:rPr>
        <w:t>В настоящее время неуклонно растет число детей с различными нарушениями речевого развития.  Родителям  в большинстве случаев кажется, что  у ребенка с возрастом все пройдет само. Но это ошибочное мнение. Ребенку  необходимо вовремя помочь.</w:t>
      </w:r>
    </w:p>
    <w:p w:rsidR="00C63EF7" w:rsidRPr="00C63EF7" w:rsidRDefault="00C63EF7" w:rsidP="00C63EF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40"/>
          <w:szCs w:val="28"/>
          <w:lang w:eastAsia="ru-RU"/>
        </w:rPr>
      </w:pPr>
      <w:r w:rsidRPr="00C63EF7">
        <w:rPr>
          <w:rFonts w:ascii="Times New Roman" w:eastAsia="Times New Roman" w:hAnsi="Times New Roman" w:cs="Times New Roman"/>
          <w:i/>
          <w:sz w:val="40"/>
          <w:szCs w:val="28"/>
          <w:lang w:eastAsia="ru-RU"/>
        </w:rPr>
        <w:t xml:space="preserve">В общении с ребенком необходимо постоянно следить за своей речью: говорить неторопливо, отчетливо и внятно, ни в коем случае не подделываясь под детскую речь, не говорить, искажая звуки, так, как произносит их ребенок. При ошибке следует поправлять ребенка, но делать это надо без упрека и насмешек, путем медленного произнесения слов, выделяя  </w:t>
      </w:r>
      <w:proofErr w:type="gramStart"/>
      <w:r w:rsidRPr="00C63EF7">
        <w:rPr>
          <w:rFonts w:ascii="Times New Roman" w:eastAsia="Times New Roman" w:hAnsi="Times New Roman" w:cs="Times New Roman"/>
          <w:i/>
          <w:sz w:val="40"/>
          <w:szCs w:val="28"/>
          <w:lang w:eastAsia="ru-RU"/>
        </w:rPr>
        <w:t>голосом</w:t>
      </w:r>
      <w:proofErr w:type="gramEnd"/>
      <w:r w:rsidRPr="00C63EF7">
        <w:rPr>
          <w:rFonts w:ascii="Times New Roman" w:eastAsia="Times New Roman" w:hAnsi="Times New Roman" w:cs="Times New Roman"/>
          <w:i/>
          <w:sz w:val="40"/>
          <w:szCs w:val="28"/>
          <w:lang w:eastAsia="ru-RU"/>
        </w:rPr>
        <w:t xml:space="preserve">  неправильно названный звук. Если и при повторении правильное произношение звука у ребенка не получается, то не следует заострять на этом внимание, а попытаться вызвать тот самый звук через некоторое время в игровой ситуации. Нельзя ускорять темп речевого развития ребенка, например, требовать от 2—3-летнего малыша правильного произношения шипящих звуков, звука л или </w:t>
      </w:r>
      <w:proofErr w:type="gramStart"/>
      <w:r w:rsidRPr="00C63EF7">
        <w:rPr>
          <w:rFonts w:ascii="Times New Roman" w:eastAsia="Times New Roman" w:hAnsi="Times New Roman" w:cs="Times New Roman"/>
          <w:i/>
          <w:sz w:val="40"/>
          <w:szCs w:val="28"/>
          <w:lang w:eastAsia="ru-RU"/>
        </w:rPr>
        <w:t>р</w:t>
      </w:r>
      <w:proofErr w:type="gramEnd"/>
      <w:r w:rsidRPr="00C63EF7">
        <w:rPr>
          <w:rFonts w:ascii="Times New Roman" w:eastAsia="Times New Roman" w:hAnsi="Times New Roman" w:cs="Times New Roman"/>
          <w:i/>
          <w:sz w:val="40"/>
          <w:szCs w:val="28"/>
          <w:lang w:eastAsia="ru-RU"/>
        </w:rPr>
        <w:t xml:space="preserve">, которые обычно формируются в более позднем возрасте. Чрезмерное ускорение речевого развития может привести к полному отказу ребенка говорить или к искаженному произнесению звука. </w:t>
      </w:r>
    </w:p>
    <w:p w:rsidR="00AE442C" w:rsidRDefault="00AE442C" w:rsidP="00C63EF7">
      <w:pPr>
        <w:ind w:firstLine="567"/>
        <w:jc w:val="both"/>
        <w:rPr>
          <w:rFonts w:ascii="Times New Roman" w:hAnsi="Times New Roman" w:cs="Times New Roman"/>
          <w:i/>
          <w:sz w:val="44"/>
          <w:szCs w:val="28"/>
        </w:rPr>
      </w:pPr>
    </w:p>
    <w:p w:rsidR="00C63EF7" w:rsidRDefault="00C63EF7" w:rsidP="00C63EF7">
      <w:pPr>
        <w:ind w:firstLine="567"/>
        <w:jc w:val="both"/>
        <w:rPr>
          <w:rFonts w:ascii="Times New Roman" w:hAnsi="Times New Roman" w:cs="Times New Roman"/>
          <w:i/>
          <w:sz w:val="44"/>
          <w:szCs w:val="28"/>
        </w:rPr>
      </w:pPr>
    </w:p>
    <w:p w:rsidR="00C63EF7" w:rsidRDefault="00EB4358" w:rsidP="00C63EF7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>
        <w:rPr>
          <w:rFonts w:ascii="Times New Roman" w:hAnsi="Times New Roman" w:cs="Times New Roman"/>
          <w:b/>
          <w:i/>
          <w:sz w:val="180"/>
          <w:szCs w:val="28"/>
        </w:rPr>
        <w:t>В</w:t>
      </w:r>
      <w:r>
        <w:rPr>
          <w:rFonts w:ascii="Times New Roman" w:hAnsi="Times New Roman" w:cs="Times New Roman"/>
          <w:b/>
          <w:i/>
          <w:sz w:val="52"/>
          <w:szCs w:val="28"/>
        </w:rPr>
        <w:t>ажно знать</w:t>
      </w:r>
      <w:r w:rsidR="00C63EF7">
        <w:rPr>
          <w:rFonts w:ascii="Times New Roman" w:hAnsi="Times New Roman" w:cs="Times New Roman"/>
          <w:b/>
          <w:i/>
          <w:sz w:val="52"/>
          <w:szCs w:val="28"/>
        </w:rPr>
        <w:t>!</w:t>
      </w:r>
    </w:p>
    <w:p w:rsidR="00EB4358" w:rsidRDefault="00EB4358" w:rsidP="00EB4358">
      <w:pPr>
        <w:ind w:firstLine="567"/>
        <w:jc w:val="both"/>
        <w:rPr>
          <w:rFonts w:ascii="Times New Roman" w:hAnsi="Times New Roman" w:cs="Times New Roman"/>
          <w:i/>
          <w:sz w:val="40"/>
          <w:szCs w:val="28"/>
        </w:rPr>
      </w:pPr>
      <w:r>
        <w:rPr>
          <w:rFonts w:ascii="Times New Roman" w:hAnsi="Times New Roman" w:cs="Times New Roman"/>
          <w:i/>
          <w:sz w:val="40"/>
          <w:szCs w:val="28"/>
        </w:rPr>
        <w:t>Р</w:t>
      </w:r>
      <w:r w:rsidRPr="00EB4358">
        <w:rPr>
          <w:rFonts w:ascii="Times New Roman" w:hAnsi="Times New Roman" w:cs="Times New Roman"/>
          <w:i/>
          <w:sz w:val="40"/>
          <w:szCs w:val="28"/>
        </w:rPr>
        <w:t>азвитие речи ребёнка неразрывно связано с</w:t>
      </w:r>
      <w:r>
        <w:rPr>
          <w:rFonts w:ascii="Times New Roman" w:hAnsi="Times New Roman" w:cs="Times New Roman"/>
          <w:i/>
          <w:sz w:val="40"/>
          <w:szCs w:val="28"/>
        </w:rPr>
        <w:t xml:space="preserve"> развитием мелкой моторики рук. </w:t>
      </w:r>
      <w:r w:rsidRPr="00EB4358">
        <w:rPr>
          <w:rFonts w:ascii="Times New Roman" w:hAnsi="Times New Roman" w:cs="Times New Roman"/>
          <w:i/>
          <w:sz w:val="40"/>
          <w:szCs w:val="28"/>
        </w:rPr>
        <w:t>Мелкая моторика</w:t>
      </w:r>
      <w:r>
        <w:rPr>
          <w:rFonts w:ascii="Times New Roman" w:hAnsi="Times New Roman" w:cs="Times New Roman"/>
          <w:i/>
          <w:sz w:val="40"/>
          <w:szCs w:val="28"/>
        </w:rPr>
        <w:t xml:space="preserve"> </w:t>
      </w:r>
      <w:r w:rsidRPr="00EB4358">
        <w:rPr>
          <w:rFonts w:ascii="Times New Roman" w:hAnsi="Times New Roman" w:cs="Times New Roman"/>
          <w:i/>
          <w:sz w:val="40"/>
          <w:szCs w:val="28"/>
        </w:rPr>
        <w:t>— это способность выполнения мелких движений пальцами и руками посредством  скоординированных действий нервной, мышечной и костной систем.</w:t>
      </w:r>
      <w:r>
        <w:rPr>
          <w:rFonts w:ascii="Times New Roman" w:hAnsi="Times New Roman" w:cs="Times New Roman"/>
          <w:i/>
          <w:sz w:val="40"/>
          <w:szCs w:val="28"/>
        </w:rPr>
        <w:t xml:space="preserve">    </w:t>
      </w:r>
    </w:p>
    <w:p w:rsidR="00EB4358" w:rsidRDefault="00EB4358" w:rsidP="00EB4358">
      <w:pPr>
        <w:ind w:firstLine="567"/>
        <w:jc w:val="both"/>
        <w:rPr>
          <w:rFonts w:ascii="Times New Roman" w:hAnsi="Times New Roman" w:cs="Times New Roman"/>
          <w:i/>
          <w:sz w:val="40"/>
          <w:szCs w:val="28"/>
        </w:rPr>
      </w:pPr>
      <w:r w:rsidRPr="00EB4358">
        <w:rPr>
          <w:rFonts w:ascii="Times New Roman" w:hAnsi="Times New Roman" w:cs="Times New Roman"/>
          <w:i/>
          <w:sz w:val="40"/>
          <w:szCs w:val="28"/>
        </w:rPr>
        <w:t>Казалось бы, все замечатель</w:t>
      </w:r>
      <w:bookmarkStart w:id="0" w:name="_GoBack"/>
      <w:bookmarkEnd w:id="0"/>
      <w:r w:rsidRPr="00EB4358">
        <w:rPr>
          <w:rFonts w:ascii="Times New Roman" w:hAnsi="Times New Roman" w:cs="Times New Roman"/>
          <w:i/>
          <w:sz w:val="40"/>
          <w:szCs w:val="28"/>
        </w:rPr>
        <w:t xml:space="preserve">но – малыши растут, их ручки с каждым годом должны становиться все более сильными и ловкими, но, к сожалению, само собой не у всех это происходит. Как же помочь им добиться необходимой ловкости маленьких пальчиков? </w:t>
      </w:r>
    </w:p>
    <w:p w:rsidR="00EB4358" w:rsidRPr="00EB4358" w:rsidRDefault="00EB4358" w:rsidP="00EB4358">
      <w:pPr>
        <w:ind w:firstLine="567"/>
        <w:jc w:val="both"/>
        <w:rPr>
          <w:rFonts w:ascii="Times New Roman" w:hAnsi="Times New Roman" w:cs="Times New Roman"/>
          <w:i/>
          <w:sz w:val="40"/>
          <w:szCs w:val="28"/>
        </w:rPr>
      </w:pPr>
      <w:r w:rsidRPr="00EB4358">
        <w:rPr>
          <w:rFonts w:ascii="Times New Roman" w:hAnsi="Times New Roman" w:cs="Times New Roman"/>
          <w:i/>
          <w:sz w:val="40"/>
          <w:szCs w:val="28"/>
        </w:rPr>
        <w:t xml:space="preserve">Существует много различных способов добиться ускорения развития мелкой моторики рук. Это  массаж кистей и пальцев рук, игры с мелкими предметами (мозаики, </w:t>
      </w:r>
      <w:proofErr w:type="spellStart"/>
      <w:r w:rsidRPr="00EB4358">
        <w:rPr>
          <w:rFonts w:ascii="Times New Roman" w:hAnsi="Times New Roman" w:cs="Times New Roman"/>
          <w:i/>
          <w:sz w:val="40"/>
          <w:szCs w:val="28"/>
        </w:rPr>
        <w:t>пазлы</w:t>
      </w:r>
      <w:proofErr w:type="spellEnd"/>
      <w:r w:rsidRPr="00EB4358">
        <w:rPr>
          <w:rFonts w:ascii="Times New Roman" w:hAnsi="Times New Roman" w:cs="Times New Roman"/>
          <w:i/>
          <w:sz w:val="40"/>
          <w:szCs w:val="28"/>
        </w:rPr>
        <w:t xml:space="preserve">, бусинки, всевозможные конструкторы), игры с песком и водой, аппликация (как </w:t>
      </w:r>
      <w:proofErr w:type="spellStart"/>
      <w:r w:rsidRPr="00EB4358">
        <w:rPr>
          <w:rFonts w:ascii="Times New Roman" w:hAnsi="Times New Roman" w:cs="Times New Roman"/>
          <w:i/>
          <w:sz w:val="40"/>
          <w:szCs w:val="28"/>
        </w:rPr>
        <w:t>вырывная</w:t>
      </w:r>
      <w:proofErr w:type="spellEnd"/>
      <w:r w:rsidRPr="00EB4358">
        <w:rPr>
          <w:rFonts w:ascii="Times New Roman" w:hAnsi="Times New Roman" w:cs="Times New Roman"/>
          <w:i/>
          <w:sz w:val="40"/>
          <w:szCs w:val="28"/>
        </w:rPr>
        <w:t xml:space="preserve">, так и при помощи ножниц), оригами, всевозможные плетения, лепка, рисование, штриховки и графические упражнения. Кроме всего перечисленного можно предложить детям завязывание и развязывание ленточек, шнурков, узелков на веревочке; собирание разрезных картинок; застегивание и расстегивание пуговиц, кнопок, крючков; завинчивание и </w:t>
      </w:r>
      <w:proofErr w:type="spellStart"/>
      <w:r w:rsidRPr="00EB4358">
        <w:rPr>
          <w:rFonts w:ascii="Times New Roman" w:hAnsi="Times New Roman" w:cs="Times New Roman"/>
          <w:i/>
          <w:sz w:val="40"/>
          <w:szCs w:val="28"/>
        </w:rPr>
        <w:t>развинчи</w:t>
      </w:r>
      <w:r>
        <w:rPr>
          <w:rFonts w:ascii="Times New Roman" w:hAnsi="Times New Roman" w:cs="Times New Roman"/>
          <w:i/>
          <w:sz w:val="40"/>
          <w:szCs w:val="28"/>
        </w:rPr>
        <w:t>вание</w:t>
      </w:r>
      <w:proofErr w:type="spellEnd"/>
      <w:r>
        <w:rPr>
          <w:rFonts w:ascii="Times New Roman" w:hAnsi="Times New Roman" w:cs="Times New Roman"/>
          <w:i/>
          <w:sz w:val="40"/>
          <w:szCs w:val="28"/>
        </w:rPr>
        <w:t xml:space="preserve"> крышек.</w:t>
      </w:r>
    </w:p>
    <w:p w:rsidR="00C63EF7" w:rsidRPr="00EB4358" w:rsidRDefault="00C63EF7" w:rsidP="00EB4358">
      <w:pPr>
        <w:ind w:firstLine="567"/>
        <w:jc w:val="both"/>
        <w:rPr>
          <w:rFonts w:ascii="Times New Roman" w:hAnsi="Times New Roman" w:cs="Times New Roman"/>
          <w:i/>
          <w:sz w:val="40"/>
          <w:szCs w:val="28"/>
        </w:rPr>
      </w:pPr>
    </w:p>
    <w:sectPr w:rsidR="00C63EF7" w:rsidRPr="00EB4358" w:rsidSect="004738DC">
      <w:pgSz w:w="11906" w:h="16838"/>
      <w:pgMar w:top="426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FA5"/>
    <w:rsid w:val="004738DC"/>
    <w:rsid w:val="007D25C5"/>
    <w:rsid w:val="00A03FA5"/>
    <w:rsid w:val="00AE442C"/>
    <w:rsid w:val="00C63EF7"/>
    <w:rsid w:val="00EB4358"/>
    <w:rsid w:val="00F5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Ашольда</dc:creator>
  <cp:keywords/>
  <dc:description/>
  <cp:lastModifiedBy>МЕТОДИЧЕСКИЙ</cp:lastModifiedBy>
  <cp:revision>4</cp:revision>
  <cp:lastPrinted>2013-08-13T15:23:00Z</cp:lastPrinted>
  <dcterms:created xsi:type="dcterms:W3CDTF">2013-08-13T14:55:00Z</dcterms:created>
  <dcterms:modified xsi:type="dcterms:W3CDTF">2024-06-03T12:48:00Z</dcterms:modified>
</cp:coreProperties>
</file>