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312C13" w14:textId="04FF025B" w:rsidR="0026434A" w:rsidRDefault="0013448A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13448A">
        <w:rPr>
          <w:rFonts w:ascii="Times New Roman" w:hAnsi="Times New Roman" w:cs="Times New Roman"/>
          <w:b/>
          <w:bCs/>
          <w:sz w:val="24"/>
          <w:szCs w:val="24"/>
          <w:lang w:val="ru-RU"/>
        </w:rPr>
        <w:t>Как воспитывать в детях челов</w:t>
      </w:r>
      <w:bookmarkStart w:id="0" w:name="_GoBack"/>
      <w:bookmarkEnd w:id="0"/>
      <w:r w:rsidRPr="0013448A">
        <w:rPr>
          <w:rFonts w:ascii="Times New Roman" w:hAnsi="Times New Roman" w:cs="Times New Roman"/>
          <w:b/>
          <w:bCs/>
          <w:sz w:val="24"/>
          <w:szCs w:val="24"/>
          <w:lang w:val="ru-RU"/>
        </w:rPr>
        <w:t>ечность?</w:t>
      </w:r>
    </w:p>
    <w:p w14:paraId="460A1D32" w14:textId="7FB0CCEA" w:rsidR="0013448A" w:rsidRPr="0013448A" w:rsidRDefault="0013448A">
      <w:pPr>
        <w:jc w:val="center"/>
        <w:rPr>
          <w:rFonts w:ascii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                                                                                       Воспитатель: Полякова О.В.</w:t>
      </w:r>
    </w:p>
    <w:p w14:paraId="5B48E138" w14:textId="77777777" w:rsidR="0026434A" w:rsidRPr="0013448A" w:rsidRDefault="0013448A">
      <w:pPr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448A">
        <w:rPr>
          <w:rFonts w:ascii="Times New Roman" w:hAnsi="Times New Roman" w:cs="Times New Roman"/>
          <w:sz w:val="24"/>
          <w:szCs w:val="24"/>
          <w:lang w:val="ru-RU"/>
        </w:rPr>
        <w:t xml:space="preserve">Гуманность — это ключевое качество личности. Без него нельзя представить человека, способного на сострадание и сопереживание. В широком смысле гуманность — это доброе отношение ко всему живому. Термин включает не </w:t>
      </w:r>
      <w:r w:rsidRPr="0013448A">
        <w:rPr>
          <w:rFonts w:ascii="Times New Roman" w:hAnsi="Times New Roman" w:cs="Times New Roman"/>
          <w:sz w:val="24"/>
          <w:szCs w:val="24"/>
          <w:lang w:val="ru-RU"/>
        </w:rPr>
        <w:t>только понятие "любовь", еще он указывает на уважение к человеческой личности.</w:t>
      </w:r>
    </w:p>
    <w:p w14:paraId="512C7C85" w14:textId="77777777" w:rsidR="0026434A" w:rsidRPr="0013448A" w:rsidRDefault="0013448A">
      <w:pPr>
        <w:ind w:firstLine="720"/>
        <w:jc w:val="center"/>
        <w:rPr>
          <w:rFonts w:ascii="Times New Roman" w:hAnsi="Times New Roman" w:cs="Times New Roman"/>
          <w:sz w:val="24"/>
          <w:szCs w:val="24"/>
          <w:u w:val="single"/>
          <w:lang w:val="ru-RU"/>
        </w:rPr>
      </w:pPr>
      <w:r w:rsidRPr="0013448A">
        <w:rPr>
          <w:rFonts w:ascii="Times New Roman" w:hAnsi="Times New Roman" w:cs="Times New Roman"/>
          <w:sz w:val="24"/>
          <w:szCs w:val="24"/>
          <w:u w:val="single"/>
          <w:lang w:val="ru-RU"/>
        </w:rPr>
        <w:t>Как сделать ребенка гуманным?</w:t>
      </w:r>
    </w:p>
    <w:p w14:paraId="1E1AABDA" w14:textId="77777777" w:rsidR="0026434A" w:rsidRPr="0013448A" w:rsidRDefault="0013448A">
      <w:pPr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448A">
        <w:rPr>
          <w:rFonts w:ascii="Times New Roman" w:hAnsi="Times New Roman" w:cs="Times New Roman"/>
          <w:sz w:val="24"/>
          <w:szCs w:val="24"/>
          <w:lang w:val="ru-RU"/>
        </w:rPr>
        <w:t>Воспитание человечности начинается с первых месяцев жизни. Важна правильная атмосфера в семье. Если родители ругаются или выясняют отношения с друг</w:t>
      </w:r>
      <w:r w:rsidRPr="0013448A">
        <w:rPr>
          <w:rFonts w:ascii="Times New Roman" w:hAnsi="Times New Roman" w:cs="Times New Roman"/>
          <w:sz w:val="24"/>
          <w:szCs w:val="24"/>
          <w:lang w:val="ru-RU"/>
        </w:rPr>
        <w:t>ими родственниками, то ребенок будет впитывать негативные эмоции. Это сделает его нервным и беспокойным.</w:t>
      </w:r>
    </w:p>
    <w:p w14:paraId="3A842E4D" w14:textId="77777777" w:rsidR="0026434A" w:rsidRPr="0013448A" w:rsidRDefault="0013448A">
      <w:pPr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448A">
        <w:rPr>
          <w:rFonts w:ascii="Times New Roman" w:hAnsi="Times New Roman" w:cs="Times New Roman"/>
          <w:sz w:val="24"/>
          <w:szCs w:val="24"/>
          <w:lang w:val="ru-RU"/>
        </w:rPr>
        <w:t>Уже в дошкольном возрасте ребенок показывает характер. Это видно по его отношению к людям и окружающему миру. При правильном воспитании дети становятся</w:t>
      </w:r>
      <w:r w:rsidRPr="0013448A">
        <w:rPr>
          <w:rFonts w:ascii="Times New Roman" w:hAnsi="Times New Roman" w:cs="Times New Roman"/>
          <w:sz w:val="24"/>
          <w:szCs w:val="24"/>
          <w:lang w:val="ru-RU"/>
        </w:rPr>
        <w:t xml:space="preserve"> отзывчивыми, заботливыми, милыми. При попадании в детский сад ребенок испытывает стресс. Он привыкает находиться в коллективе сверстником и слушать воспитателя. Еще ему приходится подчиняться режиму.</w:t>
      </w:r>
    </w:p>
    <w:p w14:paraId="6CFD7822" w14:textId="77777777" w:rsidR="0026434A" w:rsidRPr="0013448A" w:rsidRDefault="0013448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448A">
        <w:rPr>
          <w:rFonts w:ascii="Times New Roman" w:hAnsi="Times New Roman" w:cs="Times New Roman"/>
          <w:sz w:val="24"/>
          <w:szCs w:val="24"/>
          <w:lang w:val="ru-RU"/>
        </w:rPr>
        <w:t xml:space="preserve">У нахождения в детском саде есть плюс: можно </w:t>
      </w:r>
      <w:proofErr w:type="gramStart"/>
      <w:r w:rsidRPr="0013448A">
        <w:rPr>
          <w:rFonts w:ascii="Times New Roman" w:hAnsi="Times New Roman" w:cs="Times New Roman"/>
          <w:sz w:val="24"/>
          <w:szCs w:val="24"/>
          <w:lang w:val="ru-RU"/>
        </w:rPr>
        <w:t>увидеть</w:t>
      </w:r>
      <w:proofErr w:type="gramEnd"/>
      <w:r w:rsidRPr="0013448A">
        <w:rPr>
          <w:rFonts w:ascii="Times New Roman" w:hAnsi="Times New Roman" w:cs="Times New Roman"/>
          <w:sz w:val="24"/>
          <w:szCs w:val="24"/>
          <w:lang w:val="ru-RU"/>
        </w:rPr>
        <w:t xml:space="preserve"> ка</w:t>
      </w:r>
      <w:r w:rsidRPr="0013448A">
        <w:rPr>
          <w:rFonts w:ascii="Times New Roman" w:hAnsi="Times New Roman" w:cs="Times New Roman"/>
          <w:sz w:val="24"/>
          <w:szCs w:val="24"/>
          <w:lang w:val="ru-RU"/>
        </w:rPr>
        <w:t xml:space="preserve">к ребенок относится к другим детям. Если он проявляет заботу, умеет ставить себя на место другого, часто уступает, то все в порядке. Это признаки проявления гуманности. Однако не стоит ждать, что дошкольник начнет сразу себя идеально вести. Для развития </w:t>
      </w:r>
      <w:proofErr w:type="spellStart"/>
      <w:r w:rsidRPr="0013448A">
        <w:rPr>
          <w:rFonts w:ascii="Times New Roman" w:hAnsi="Times New Roman" w:cs="Times New Roman"/>
          <w:sz w:val="24"/>
          <w:szCs w:val="24"/>
          <w:lang w:val="ru-RU"/>
        </w:rPr>
        <w:t>эм</w:t>
      </w:r>
      <w:r w:rsidRPr="0013448A">
        <w:rPr>
          <w:rFonts w:ascii="Times New Roman" w:hAnsi="Times New Roman" w:cs="Times New Roman"/>
          <w:sz w:val="24"/>
          <w:szCs w:val="24"/>
          <w:lang w:val="ru-RU"/>
        </w:rPr>
        <w:t>патии</w:t>
      </w:r>
      <w:proofErr w:type="spellEnd"/>
      <w:r w:rsidRPr="0013448A">
        <w:rPr>
          <w:rFonts w:ascii="Times New Roman" w:hAnsi="Times New Roman" w:cs="Times New Roman"/>
          <w:sz w:val="24"/>
          <w:szCs w:val="24"/>
          <w:lang w:val="ru-RU"/>
        </w:rPr>
        <w:t xml:space="preserve"> (способности понимать чувства других) требуется время. В возрасте трех лет дети переживают кризис — он дает понимание личности. После этого дошкольник четко осознает, что он это не часть родителей, а отдельная личность.</w:t>
      </w:r>
    </w:p>
    <w:p w14:paraId="52A8B076" w14:textId="77777777" w:rsidR="0026434A" w:rsidRPr="0013448A" w:rsidRDefault="0013448A">
      <w:pPr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448A">
        <w:rPr>
          <w:rFonts w:ascii="Times New Roman" w:hAnsi="Times New Roman" w:cs="Times New Roman"/>
          <w:sz w:val="24"/>
          <w:szCs w:val="24"/>
          <w:lang w:val="ru-RU"/>
        </w:rPr>
        <w:t>Для формирования гуманности ва</w:t>
      </w:r>
      <w:r w:rsidRPr="0013448A">
        <w:rPr>
          <w:rFonts w:ascii="Times New Roman" w:hAnsi="Times New Roman" w:cs="Times New Roman"/>
          <w:sz w:val="24"/>
          <w:szCs w:val="24"/>
          <w:lang w:val="ru-RU"/>
        </w:rPr>
        <w:t xml:space="preserve">жно сотрудничество родителей и педагогов. Например, мама и папа показывают правильное поведение своим примером. Воспитатели же создают особые ситуации. Они задают вопросы и заставляют детей задумываться над своими поступками. Например, разбирают конфликты </w:t>
      </w:r>
      <w:r w:rsidRPr="0013448A">
        <w:rPr>
          <w:rFonts w:ascii="Times New Roman" w:hAnsi="Times New Roman" w:cs="Times New Roman"/>
          <w:sz w:val="24"/>
          <w:szCs w:val="24"/>
          <w:lang w:val="ru-RU"/>
        </w:rPr>
        <w:t>и спрашивают, можно ли обижать других дошкольников.</w:t>
      </w:r>
    </w:p>
    <w:p w14:paraId="7D7D03C1" w14:textId="77777777" w:rsidR="0026434A" w:rsidRPr="0013448A" w:rsidRDefault="0013448A">
      <w:pPr>
        <w:ind w:firstLine="7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13448A">
        <w:rPr>
          <w:rFonts w:ascii="Times New Roman" w:hAnsi="Times New Roman" w:cs="Times New Roman"/>
          <w:sz w:val="24"/>
          <w:szCs w:val="24"/>
          <w:u w:val="single"/>
          <w:lang w:val="ru-RU"/>
        </w:rPr>
        <w:t>Советы для родителей</w:t>
      </w:r>
    </w:p>
    <w:p w14:paraId="595E0EBE" w14:textId="77777777" w:rsidR="0026434A" w:rsidRPr="0013448A" w:rsidRDefault="0013448A">
      <w:pPr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448A">
        <w:rPr>
          <w:rFonts w:ascii="Times New Roman" w:hAnsi="Times New Roman" w:cs="Times New Roman"/>
          <w:sz w:val="24"/>
          <w:szCs w:val="24"/>
          <w:lang w:val="ru-RU"/>
        </w:rPr>
        <w:t>С малых лет ребенка нужно ласкать, целовать, гладить и выражать свои чувства. Так он будет ощущать заботу. Еще важно хвалить малыша за каждый правильный поступок. Он может быть по отн</w:t>
      </w:r>
      <w:r w:rsidRPr="0013448A">
        <w:rPr>
          <w:rFonts w:ascii="Times New Roman" w:hAnsi="Times New Roman" w:cs="Times New Roman"/>
          <w:sz w:val="24"/>
          <w:szCs w:val="24"/>
          <w:lang w:val="ru-RU"/>
        </w:rPr>
        <w:t>ошению к животным, другим членам семьи, друзьям.</w:t>
      </w:r>
    </w:p>
    <w:p w14:paraId="3DD52C13" w14:textId="77777777" w:rsidR="0026434A" w:rsidRPr="0013448A" w:rsidRDefault="0013448A">
      <w:pPr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448A">
        <w:rPr>
          <w:rFonts w:ascii="Times New Roman" w:hAnsi="Times New Roman" w:cs="Times New Roman"/>
          <w:sz w:val="24"/>
          <w:szCs w:val="24"/>
          <w:lang w:val="ru-RU"/>
        </w:rPr>
        <w:t>Важно не забывать подавать правильный пример. Родители должны заботиться друг о друге и проявлять эмоции. Так ребенок поймет, что такое любовь.</w:t>
      </w:r>
    </w:p>
    <w:p w14:paraId="34335C0E" w14:textId="77777777" w:rsidR="0026434A" w:rsidRPr="0013448A" w:rsidRDefault="0013448A">
      <w:pPr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448A">
        <w:rPr>
          <w:rFonts w:ascii="Times New Roman" w:hAnsi="Times New Roman" w:cs="Times New Roman"/>
          <w:sz w:val="24"/>
          <w:szCs w:val="24"/>
          <w:lang w:val="ru-RU"/>
        </w:rPr>
        <w:t xml:space="preserve">Еще можно читать книги, смотреть мультфильмы и фильмы, а после </w:t>
      </w:r>
      <w:r w:rsidRPr="0013448A">
        <w:rPr>
          <w:rFonts w:ascii="Times New Roman" w:hAnsi="Times New Roman" w:cs="Times New Roman"/>
          <w:sz w:val="24"/>
          <w:szCs w:val="24"/>
          <w:lang w:val="ru-RU"/>
        </w:rPr>
        <w:t>разбирать их. Например, обсуждайте поступки героев, предлагайте ребенку решить проблему и учите объяснять свою позицию. Чем чаще дошкольник начнет задумываться, тем лучше для него. Это позволит избежать опрометчивого поведения.</w:t>
      </w:r>
    </w:p>
    <w:p w14:paraId="775EFB68" w14:textId="77777777" w:rsidR="0026434A" w:rsidRPr="0013448A" w:rsidRDefault="0013448A">
      <w:pPr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448A">
        <w:rPr>
          <w:rFonts w:ascii="Times New Roman" w:hAnsi="Times New Roman" w:cs="Times New Roman"/>
          <w:sz w:val="24"/>
          <w:szCs w:val="24"/>
          <w:lang w:val="ru-RU"/>
        </w:rPr>
        <w:t>Еще обязательно нужно прогов</w:t>
      </w:r>
      <w:r w:rsidRPr="0013448A">
        <w:rPr>
          <w:rFonts w:ascii="Times New Roman" w:hAnsi="Times New Roman" w:cs="Times New Roman"/>
          <w:sz w:val="24"/>
          <w:szCs w:val="24"/>
          <w:lang w:val="ru-RU"/>
        </w:rPr>
        <w:t>аривать с ребенком пути решения разных ситуаций. Например, как поступать при виде плачущего ребенка. Желательно говорить не в ультимативной форме, а задавать наводящие вопросы. Так ответы будут лучше запоминаться.</w:t>
      </w:r>
    </w:p>
    <w:p w14:paraId="64ED474A" w14:textId="77777777" w:rsidR="0026434A" w:rsidRDefault="0013448A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3448A">
        <w:rPr>
          <w:rFonts w:ascii="Times New Roman" w:hAnsi="Times New Roman" w:cs="Times New Roman"/>
          <w:sz w:val="24"/>
          <w:szCs w:val="24"/>
          <w:lang w:val="ru-RU"/>
        </w:rPr>
        <w:t>Можно устраивать разные игры и моделироват</w:t>
      </w:r>
      <w:r w:rsidRPr="0013448A">
        <w:rPr>
          <w:rFonts w:ascii="Times New Roman" w:hAnsi="Times New Roman" w:cs="Times New Roman"/>
          <w:sz w:val="24"/>
          <w:szCs w:val="24"/>
          <w:lang w:val="ru-RU"/>
        </w:rPr>
        <w:t xml:space="preserve">ь ситуации. Это тоже поможет проговорить основные моменты. </w:t>
      </w:r>
      <w:r>
        <w:rPr>
          <w:rFonts w:ascii="Times New Roman" w:hAnsi="Times New Roman" w:cs="Times New Roman"/>
          <w:sz w:val="24"/>
          <w:szCs w:val="24"/>
        </w:rPr>
        <w:t xml:space="preserve">К </w:t>
      </w:r>
      <w:proofErr w:type="spellStart"/>
      <w:r>
        <w:rPr>
          <w:rFonts w:ascii="Times New Roman" w:hAnsi="Times New Roman" w:cs="Times New Roman"/>
          <w:sz w:val="24"/>
          <w:szCs w:val="24"/>
        </w:rPr>
        <w:t>тому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же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игре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ребенок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лучше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запоминает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информацию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346D9145" w14:textId="77777777" w:rsidR="0026434A" w:rsidRDefault="0026434A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26434A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00"/>
    <w:family w:val="auto"/>
    <w:pitch w:val="default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34A"/>
    <w:rsid w:val="0013448A"/>
    <w:rsid w:val="0026434A"/>
    <w:rsid w:val="27676262"/>
    <w:rsid w:val="29FD1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977603"/>
  <w15:docId w15:val="{07706DCC-EC53-48C0-8715-DAD9C573C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Theme="minorHAnsi" w:eastAsiaTheme="minorEastAsia" w:hAnsiTheme="minorHAnsi" w:cstheme="minorBidi"/>
      <w:lang w:val="en-US" w:eastAsia="zh-CN"/>
    </w:rPr>
  </w:style>
  <w:style w:type="paragraph" w:styleId="1">
    <w:name w:val="heading 1"/>
    <w:next w:val="a"/>
    <w:qFormat/>
    <w:pPr>
      <w:spacing w:beforeAutospacing="1" w:afterAutospacing="1"/>
      <w:outlineLvl w:val="0"/>
    </w:pPr>
    <w:rPr>
      <w:rFonts w:ascii="SimSun" w:hAnsi="SimSun" w:hint="eastAsia"/>
      <w:b/>
      <w:bCs/>
      <w:kern w:val="44"/>
      <w:sz w:val="48"/>
      <w:szCs w:val="48"/>
      <w:lang w:val="en-US" w:eastAsia="zh-CN"/>
    </w:rPr>
  </w:style>
  <w:style w:type="paragraph" w:styleId="2">
    <w:name w:val="heading 2"/>
    <w:next w:val="a"/>
    <w:semiHidden/>
    <w:unhideWhenUsed/>
    <w:qFormat/>
    <w:pPr>
      <w:spacing w:beforeAutospacing="1" w:afterAutospacing="1"/>
      <w:outlineLvl w:val="1"/>
    </w:pPr>
    <w:rPr>
      <w:rFonts w:ascii="SimSun" w:hAnsi="SimSun" w:hint="eastAsia"/>
      <w:b/>
      <w:bCs/>
      <w:sz w:val="36"/>
      <w:szCs w:val="36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pPr>
      <w:spacing w:beforeAutospacing="1" w:afterAutospacing="1"/>
    </w:pPr>
    <w:rPr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453</Words>
  <Characters>2587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II</cp:lastModifiedBy>
  <cp:revision>2</cp:revision>
  <cp:lastPrinted>2024-12-12T16:45:00Z</cp:lastPrinted>
  <dcterms:created xsi:type="dcterms:W3CDTF">2025-11-26T10:24:00Z</dcterms:created>
  <dcterms:modified xsi:type="dcterms:W3CDTF">2025-11-26T10:24:00Z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1033-12.2.0.19307</vt:lpwstr>
  </property>
  <property fmtid="{D5CDD505-2E9C-101B-9397-08002B2CF9AE}" pid="3" name="ICV">
    <vt:lpwstr>A354A6CAE104435B9CEB8062910531D2_12</vt:lpwstr>
  </property>
</Properties>
</file>