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0FE" w:rsidRPr="00500F5C" w:rsidRDefault="00C11A27" w:rsidP="009A00FE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-1051560</wp:posOffset>
            </wp:positionH>
            <wp:positionV relativeFrom="paragraph">
              <wp:posOffset>-720090</wp:posOffset>
            </wp:positionV>
            <wp:extent cx="7515225" cy="10625579"/>
            <wp:effectExtent l="19050" t="0" r="9525" b="0"/>
            <wp:wrapNone/>
            <wp:docPr id="1" name="Рисунок 0" descr="Тит Профилакт меро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 Профилакт меропр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5225" cy="10625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00FE" w:rsidRPr="00500F5C">
        <w:rPr>
          <w:rFonts w:ascii="Times New Roman" w:hAnsi="Times New Roman" w:cs="Times New Roman"/>
        </w:rPr>
        <w:t>Государственное бюджетное общеобразовательное учреждение</w:t>
      </w:r>
    </w:p>
    <w:p w:rsidR="009A00FE" w:rsidRPr="00500F5C" w:rsidRDefault="009A00FE" w:rsidP="009A00FE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</w:rPr>
      </w:pPr>
      <w:r w:rsidRPr="00500F5C">
        <w:rPr>
          <w:rFonts w:ascii="Times New Roman" w:hAnsi="Times New Roman" w:cs="Times New Roman"/>
        </w:rPr>
        <w:t>Самарской области средняя общеобразовательная школа №9</w:t>
      </w:r>
    </w:p>
    <w:p w:rsidR="009A00FE" w:rsidRPr="00500F5C" w:rsidRDefault="009A00FE" w:rsidP="009A00FE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</w:rPr>
      </w:pPr>
      <w:r w:rsidRPr="00500F5C">
        <w:rPr>
          <w:rFonts w:ascii="Times New Roman" w:hAnsi="Times New Roman" w:cs="Times New Roman"/>
        </w:rPr>
        <w:t xml:space="preserve">имени кавалера Ордена Мужества, участника СВО </w:t>
      </w:r>
      <w:proofErr w:type="spellStart"/>
      <w:r w:rsidRPr="00500F5C">
        <w:rPr>
          <w:rFonts w:ascii="Times New Roman" w:hAnsi="Times New Roman" w:cs="Times New Roman"/>
        </w:rPr>
        <w:t>Жирнова</w:t>
      </w:r>
      <w:proofErr w:type="spellEnd"/>
      <w:r w:rsidRPr="00500F5C">
        <w:rPr>
          <w:rFonts w:ascii="Times New Roman" w:hAnsi="Times New Roman" w:cs="Times New Roman"/>
        </w:rPr>
        <w:t xml:space="preserve"> С.С.</w:t>
      </w:r>
    </w:p>
    <w:p w:rsidR="009A00FE" w:rsidRPr="00500F5C" w:rsidRDefault="009A00FE" w:rsidP="009A00FE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</w:rPr>
      </w:pPr>
      <w:r w:rsidRPr="00500F5C">
        <w:rPr>
          <w:rFonts w:ascii="Times New Roman" w:hAnsi="Times New Roman" w:cs="Times New Roman"/>
        </w:rPr>
        <w:t xml:space="preserve">города </w:t>
      </w:r>
      <w:proofErr w:type="spellStart"/>
      <w:r w:rsidRPr="00500F5C">
        <w:rPr>
          <w:rFonts w:ascii="Times New Roman" w:hAnsi="Times New Roman" w:cs="Times New Roman"/>
        </w:rPr>
        <w:t>Кинеля</w:t>
      </w:r>
      <w:proofErr w:type="spellEnd"/>
      <w:r w:rsidRPr="00500F5C">
        <w:rPr>
          <w:rFonts w:ascii="Times New Roman" w:hAnsi="Times New Roman" w:cs="Times New Roman"/>
        </w:rPr>
        <w:t xml:space="preserve"> городского округа </w:t>
      </w:r>
      <w:proofErr w:type="spellStart"/>
      <w:r w:rsidRPr="00500F5C">
        <w:rPr>
          <w:rFonts w:ascii="Times New Roman" w:hAnsi="Times New Roman" w:cs="Times New Roman"/>
        </w:rPr>
        <w:t>Кинель</w:t>
      </w:r>
      <w:proofErr w:type="spellEnd"/>
      <w:r w:rsidRPr="00500F5C">
        <w:rPr>
          <w:rFonts w:ascii="Times New Roman" w:hAnsi="Times New Roman" w:cs="Times New Roman"/>
        </w:rPr>
        <w:t xml:space="preserve"> Самарской области</w:t>
      </w:r>
    </w:p>
    <w:p w:rsidR="009A00FE" w:rsidRPr="00500F5C" w:rsidRDefault="009A00FE" w:rsidP="009A00FE">
      <w:pPr>
        <w:pStyle w:val="a3"/>
        <w:spacing w:before="0" w:beforeAutospacing="0" w:after="0"/>
        <w:mirrorIndents/>
        <w:jc w:val="center"/>
        <w:rPr>
          <w:sz w:val="22"/>
          <w:szCs w:val="22"/>
        </w:rPr>
      </w:pPr>
      <w:r w:rsidRPr="00500F5C">
        <w:t>структурное подразделение детский сад «Солнышко»</w:t>
      </w:r>
    </w:p>
    <w:p w:rsidR="009A00FE" w:rsidRDefault="009A00FE" w:rsidP="009A00FE">
      <w:pPr>
        <w:pStyle w:val="a3"/>
        <w:spacing w:before="0" w:beforeAutospacing="0" w:after="0"/>
        <w:mirrorIndents/>
        <w:jc w:val="center"/>
        <w:rPr>
          <w:sz w:val="22"/>
          <w:szCs w:val="22"/>
        </w:rPr>
      </w:pPr>
    </w:p>
    <w:p w:rsidR="009A00FE" w:rsidRDefault="009A00FE" w:rsidP="009A00FE">
      <w:pPr>
        <w:pStyle w:val="a3"/>
        <w:spacing w:after="0"/>
        <w:rPr>
          <w:sz w:val="22"/>
          <w:szCs w:val="22"/>
        </w:rPr>
      </w:pPr>
      <w:r>
        <w:rPr>
          <w:sz w:val="22"/>
          <w:szCs w:val="22"/>
        </w:rPr>
        <w:t>Принято:                                                                         Утверждено:</w:t>
      </w:r>
    </w:p>
    <w:p w:rsidR="009A00FE" w:rsidRDefault="009A00FE" w:rsidP="009A00FE">
      <w:pPr>
        <w:pStyle w:val="a3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на педсовете от </w:t>
      </w:r>
      <w:r w:rsidR="008A1996">
        <w:rPr>
          <w:sz w:val="22"/>
          <w:szCs w:val="22"/>
        </w:rPr>
        <w:t>29.08.</w:t>
      </w:r>
      <w:r>
        <w:rPr>
          <w:sz w:val="22"/>
          <w:szCs w:val="22"/>
        </w:rPr>
        <w:t xml:space="preserve">2025г.                     </w:t>
      </w:r>
      <w:r w:rsidR="008A1996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 руководитель СП ДС «Солнышко» </w:t>
      </w:r>
    </w:p>
    <w:p w:rsidR="009A00FE" w:rsidRDefault="009A00FE" w:rsidP="009A00FE">
      <w:pPr>
        <w:pStyle w:val="a3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ГБОУ СОШ № 9 г. </w:t>
      </w:r>
      <w:proofErr w:type="spellStart"/>
      <w:r>
        <w:rPr>
          <w:sz w:val="22"/>
          <w:szCs w:val="22"/>
        </w:rPr>
        <w:t>Кинеля</w:t>
      </w:r>
      <w:proofErr w:type="spellEnd"/>
    </w:p>
    <w:p w:rsidR="009A00FE" w:rsidRDefault="009A00FE" w:rsidP="009A00FE">
      <w:pPr>
        <w:pStyle w:val="a3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_____________________ Иванникова</w:t>
      </w:r>
      <w:proofErr w:type="gramStart"/>
      <w:r>
        <w:rPr>
          <w:sz w:val="22"/>
          <w:szCs w:val="22"/>
        </w:rPr>
        <w:t xml:space="preserve"> И</w:t>
      </w:r>
      <w:proofErr w:type="gramEnd"/>
      <w:r>
        <w:rPr>
          <w:sz w:val="22"/>
          <w:szCs w:val="22"/>
        </w:rPr>
        <w:t xml:space="preserve"> Н.</w:t>
      </w:r>
    </w:p>
    <w:p w:rsidR="009A00FE" w:rsidRDefault="009A00FE" w:rsidP="009A00FE">
      <w:pPr>
        <w:pStyle w:val="a3"/>
        <w:spacing w:after="0"/>
        <w:jc w:val="right"/>
      </w:pPr>
    </w:p>
    <w:p w:rsidR="009A00FE" w:rsidRDefault="009A00FE" w:rsidP="009A00FE">
      <w:pPr>
        <w:pStyle w:val="a3"/>
        <w:spacing w:after="0"/>
      </w:pPr>
    </w:p>
    <w:p w:rsidR="009A00FE" w:rsidRDefault="009A00FE" w:rsidP="009A00FE">
      <w:pPr>
        <w:pStyle w:val="a3"/>
        <w:spacing w:after="0"/>
        <w:jc w:val="right"/>
      </w:pPr>
    </w:p>
    <w:p w:rsidR="009A00FE" w:rsidRDefault="009A00FE" w:rsidP="009A00FE">
      <w:pPr>
        <w:pStyle w:val="a3"/>
        <w:spacing w:after="0"/>
        <w:jc w:val="center"/>
      </w:pPr>
      <w:r>
        <w:rPr>
          <w:b/>
          <w:bCs/>
          <w:sz w:val="52"/>
          <w:szCs w:val="52"/>
        </w:rPr>
        <w:t xml:space="preserve"> </w:t>
      </w:r>
      <w:r w:rsidRPr="009A00FE">
        <w:rPr>
          <w:b/>
          <w:bCs/>
          <w:sz w:val="32"/>
          <w:szCs w:val="52"/>
        </w:rPr>
        <w:t xml:space="preserve">План профилактических оздоровительных мероприятий </w:t>
      </w:r>
    </w:p>
    <w:p w:rsidR="009A00FE" w:rsidRDefault="009A00FE" w:rsidP="009A00FE">
      <w:pPr>
        <w:pStyle w:val="a3"/>
        <w:spacing w:after="0"/>
        <w:jc w:val="center"/>
        <w:rPr>
          <w:b/>
          <w:bCs/>
          <w:sz w:val="52"/>
          <w:szCs w:val="52"/>
        </w:rPr>
      </w:pPr>
    </w:p>
    <w:p w:rsidR="009A00FE" w:rsidRDefault="009A00FE" w:rsidP="009A00FE">
      <w:pPr>
        <w:pStyle w:val="a3"/>
        <w:spacing w:after="0"/>
        <w:jc w:val="center"/>
        <w:rPr>
          <w:b/>
          <w:bCs/>
          <w:sz w:val="52"/>
          <w:szCs w:val="52"/>
        </w:rPr>
      </w:pPr>
    </w:p>
    <w:p w:rsidR="009A00FE" w:rsidRDefault="009A00FE" w:rsidP="009A00FE">
      <w:pPr>
        <w:pStyle w:val="a3"/>
        <w:spacing w:after="0"/>
        <w:jc w:val="center"/>
        <w:rPr>
          <w:b/>
          <w:bCs/>
          <w:sz w:val="52"/>
          <w:szCs w:val="52"/>
        </w:rPr>
      </w:pPr>
    </w:p>
    <w:p w:rsidR="009A00FE" w:rsidRDefault="009A00FE" w:rsidP="009A00FE">
      <w:pPr>
        <w:pStyle w:val="a3"/>
        <w:spacing w:after="0"/>
        <w:jc w:val="center"/>
      </w:pPr>
    </w:p>
    <w:p w:rsidR="009A00FE" w:rsidRDefault="009A00FE" w:rsidP="009A00FE">
      <w:pPr>
        <w:pStyle w:val="a3"/>
        <w:spacing w:after="0"/>
        <w:jc w:val="center"/>
      </w:pPr>
    </w:p>
    <w:p w:rsidR="009A00FE" w:rsidRDefault="009A00FE" w:rsidP="009A00FE">
      <w:pPr>
        <w:pStyle w:val="a3"/>
        <w:spacing w:after="0"/>
        <w:jc w:val="center"/>
      </w:pPr>
    </w:p>
    <w:p w:rsidR="009A00FE" w:rsidRDefault="009A00FE" w:rsidP="009A00FE">
      <w:pPr>
        <w:pStyle w:val="a3"/>
        <w:spacing w:after="0"/>
        <w:jc w:val="center"/>
      </w:pPr>
    </w:p>
    <w:p w:rsidR="009A00FE" w:rsidRDefault="009A00FE" w:rsidP="009A00FE">
      <w:pPr>
        <w:spacing w:line="360" w:lineRule="auto"/>
        <w:jc w:val="center"/>
        <w:rPr>
          <w:rFonts w:ascii="Times New Roman" w:hAnsi="Times New Roman" w:cs="Times New Roman"/>
          <w:b/>
          <w:sz w:val="40"/>
        </w:rPr>
      </w:pPr>
    </w:p>
    <w:p w:rsidR="009A00FE" w:rsidRDefault="009A00FE" w:rsidP="009A00FE">
      <w:pPr>
        <w:spacing w:line="360" w:lineRule="auto"/>
        <w:jc w:val="center"/>
        <w:rPr>
          <w:rFonts w:ascii="Times New Roman" w:hAnsi="Times New Roman" w:cs="Times New Roman"/>
          <w:b/>
          <w:sz w:val="40"/>
        </w:rPr>
      </w:pPr>
    </w:p>
    <w:p w:rsidR="009A00FE" w:rsidRDefault="009A00FE" w:rsidP="009A00FE">
      <w:pPr>
        <w:spacing w:line="360" w:lineRule="auto"/>
        <w:jc w:val="center"/>
        <w:rPr>
          <w:rFonts w:ascii="Times New Roman" w:hAnsi="Times New Roman" w:cs="Times New Roman"/>
          <w:b/>
          <w:sz w:val="40"/>
        </w:rPr>
      </w:pPr>
    </w:p>
    <w:p w:rsidR="009A00FE" w:rsidRDefault="009A00FE" w:rsidP="009A00F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1AB" w:rsidRDefault="009A00FE" w:rsidP="00AA71A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93394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19339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2025</w:t>
      </w:r>
    </w:p>
    <w:tbl>
      <w:tblPr>
        <w:tblW w:w="9829" w:type="dxa"/>
        <w:tblInd w:w="-5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0"/>
        <w:gridCol w:w="4988"/>
        <w:gridCol w:w="1764"/>
        <w:gridCol w:w="28"/>
        <w:gridCol w:w="108"/>
        <w:gridCol w:w="220"/>
        <w:gridCol w:w="2141"/>
      </w:tblGrid>
      <w:tr w:rsidR="00AA71AB" w:rsidRPr="009E3672" w:rsidTr="001B1FB4">
        <w:trPr>
          <w:trHeight w:val="1070"/>
        </w:trPr>
        <w:tc>
          <w:tcPr>
            <w:tcW w:w="982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240" w:lineRule="auto"/>
              <w:ind w:firstLine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Цель: </w:t>
            </w: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охраны  и укрепления здоровья детей, создание оздоровительного </w:t>
            </w:r>
            <w:proofErr w:type="spellStart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микросоциума</w:t>
            </w:r>
            <w:proofErr w:type="spellEnd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A71AB" w:rsidRPr="009E3672" w:rsidRDefault="00AA71AB" w:rsidP="001B1FB4">
            <w:pPr>
              <w:spacing w:after="0" w:line="240" w:lineRule="auto"/>
              <w:ind w:firstLine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AA71AB" w:rsidRPr="009E3672" w:rsidRDefault="00AA71AB" w:rsidP="001B1FB4">
            <w:pPr>
              <w:spacing w:after="0" w:line="240" w:lineRule="auto"/>
              <w:ind w:firstLine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использование оздоровительных методик, апробированных в ходе инновации, систематическое и качественное их обновление;</w:t>
            </w:r>
          </w:p>
          <w:p w:rsidR="00AA71AB" w:rsidRPr="009E3672" w:rsidRDefault="00AA71AB" w:rsidP="001B1FB4">
            <w:pPr>
              <w:spacing w:after="0" w:line="240" w:lineRule="auto"/>
              <w:ind w:firstLine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сочетание психолого-педагогических подходов с лечебно-профилактическими, диагностическими и коррекционными мероприятиями;</w:t>
            </w:r>
          </w:p>
          <w:p w:rsidR="00AA71AB" w:rsidRPr="009E3672" w:rsidRDefault="00AA71AB" w:rsidP="001B1FB4">
            <w:pPr>
              <w:spacing w:after="0" w:line="240" w:lineRule="auto"/>
              <w:ind w:firstLine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разработка методов и средств повышения адаптивности организма с хроническими или приобретенными патологическими формами.</w:t>
            </w:r>
          </w:p>
        </w:tc>
      </w:tr>
      <w:tr w:rsidR="00AA71AB" w:rsidRPr="009E3672" w:rsidTr="001B1FB4">
        <w:trPr>
          <w:trHeight w:val="297"/>
        </w:trPr>
        <w:tc>
          <w:tcPr>
            <w:tcW w:w="982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ПРОФИЛАКТИЧЕСКИЕ, ЛЕЧЕБНО-ОЗДОРОВИТЕЛЬНЫЕ МЕРОПРИЯТИЯ.</w:t>
            </w:r>
          </w:p>
        </w:tc>
      </w:tr>
      <w:tr w:rsidR="00AA71AB" w:rsidRPr="009E3672" w:rsidTr="001B1FB4">
        <w:tc>
          <w:tcPr>
            <w:tcW w:w="982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Проведение специальных закаливающих процедур</w:t>
            </w:r>
          </w:p>
          <w:p w:rsidR="00AA71AB" w:rsidRPr="009E3672" w:rsidRDefault="00AA71AB" w:rsidP="001B1FB4">
            <w:pPr>
              <w:spacing w:after="0" w:line="0" w:lineRule="atLeast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Цель: </w:t>
            </w:r>
            <w:r w:rsidRPr="009E36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Профессионально и качественно организовывать проведение закаливающих мероприятий,  использовать закаливающие методики, апробированные в ходе эксперимента, систематическое и качественное их обновление.</w:t>
            </w:r>
          </w:p>
        </w:tc>
      </w:tr>
      <w:tr w:rsidR="00AA71AB" w:rsidRPr="009E3672" w:rsidTr="001B1FB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A71AB" w:rsidRPr="009E3672" w:rsidTr="00C23CB0">
        <w:trPr>
          <w:trHeight w:val="70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74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Воздушные ванны после сна и во время физкультурных занятий во всех группах.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497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gramStart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нструктор </w:t>
            </w:r>
          </w:p>
          <w:p w:rsidR="00AA71AB" w:rsidRPr="009E3672" w:rsidRDefault="00AA71AB" w:rsidP="001B1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Воспитатели</w:t>
            </w:r>
          </w:p>
        </w:tc>
      </w:tr>
      <w:tr w:rsidR="00AA71AB" w:rsidRPr="009E3672" w:rsidTr="001B1FB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7438F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A71AB"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корригирующей гимнастики, лежа в постели после сна.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4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A71AB" w:rsidRPr="009E3672" w:rsidTr="001B1FB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7438F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AA71AB"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точечного массажа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4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A71AB" w:rsidRPr="009E3672" w:rsidTr="001B1FB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7438F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AA71AB"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 обучения методам  дыхательной гимнастики по методу </w:t>
            </w:r>
            <w:proofErr w:type="spellStart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Стрельниковой</w:t>
            </w:r>
            <w:proofErr w:type="spellEnd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AA71AB" w:rsidRPr="009E3672" w:rsidRDefault="00AA71AB" w:rsidP="001B1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Ноябрь,</w:t>
            </w:r>
          </w:p>
          <w:p w:rsidR="00AA71AB" w:rsidRPr="009E3672" w:rsidRDefault="00AA71AB" w:rsidP="001B1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Январь,</w:t>
            </w:r>
          </w:p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ind w:right="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Учитель-логопед</w:t>
            </w:r>
          </w:p>
        </w:tc>
      </w:tr>
      <w:tr w:rsidR="00AA71AB" w:rsidRPr="009E3672" w:rsidTr="001B1FB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7438F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AA71AB"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дыхательной гимнастики с целью повышения сопротивляемости организма и нормализации дыхания.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4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A71AB" w:rsidRPr="009E3672" w:rsidTr="001B1FB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7438F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AA71AB"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Босохождение</w:t>
            </w:r>
            <w:proofErr w:type="spellEnd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Хождение босиком по покрытому и непокрытому полу.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4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A71AB" w:rsidRPr="009E3672" w:rsidTr="001B1FB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7438F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AA71AB"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по доске с ребристой поверхностью и дорожкам нестандартного типа с целью закаливания и профилактики плоскостопия во всех группах.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4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A71AB" w:rsidRPr="009E3672" w:rsidTr="001B1FB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7438F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AA71AB"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Воздушные ванны при смене одежды перед прогулкой, перед сном, перед физкультурным занятием.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4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A71AB" w:rsidRPr="009E3672" w:rsidTr="001B1FB4">
        <w:tc>
          <w:tcPr>
            <w:tcW w:w="982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Default="00AA71AB" w:rsidP="001B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A71AB" w:rsidRPr="009E3672" w:rsidRDefault="00AA71AB" w:rsidP="001B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Профилактические мероприятия</w:t>
            </w:r>
          </w:p>
          <w:p w:rsidR="00AA71AB" w:rsidRPr="009E3672" w:rsidRDefault="00AA71AB" w:rsidP="001B1FB4">
            <w:pPr>
              <w:spacing w:after="0" w:line="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Цель:</w:t>
            </w:r>
            <w:r w:rsidRPr="009E36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использование комплекса оздоровительно-профилактических мероприятий, направленных на снижение уровня заболеваемости, выделение основных факторов риска, снижение уровня функциональной напряженности детского организма.</w:t>
            </w:r>
          </w:p>
        </w:tc>
      </w:tr>
      <w:tr w:rsidR="00AA71AB" w:rsidRPr="009E3672" w:rsidTr="001B1FB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D603F0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A71AB"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Самомассаж</w:t>
            </w:r>
            <w:proofErr w:type="spellEnd"/>
          </w:p>
        </w:tc>
        <w:tc>
          <w:tcPr>
            <w:tcW w:w="2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раза в день</w:t>
            </w:r>
          </w:p>
        </w:tc>
        <w:tc>
          <w:tcPr>
            <w:tcW w:w="214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71AB" w:rsidRPr="009E3672" w:rsidTr="001B1FB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Осмотр всех детей узкими специалистами (отоларинголог, невропатолог, ортопед, окулист) для раннего выявления заболеваний.</w:t>
            </w:r>
          </w:p>
        </w:tc>
        <w:tc>
          <w:tcPr>
            <w:tcW w:w="2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год детей с 3–</w:t>
            </w:r>
            <w:proofErr w:type="spellStart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214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71AB" w:rsidRPr="009E3672" w:rsidTr="001B1FB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Полоскание полости рта охлажденной кипяченой водой после приема пищи</w:t>
            </w:r>
          </w:p>
        </w:tc>
        <w:tc>
          <w:tcPr>
            <w:tcW w:w="2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71AB" w:rsidRPr="009E3672" w:rsidTr="001B1FB4">
        <w:tc>
          <w:tcPr>
            <w:tcW w:w="982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4D8" w:rsidRDefault="00B144D8" w:rsidP="001B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B144D8" w:rsidRDefault="00B144D8" w:rsidP="001B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A71AB" w:rsidRPr="009E3672" w:rsidRDefault="00AA71AB" w:rsidP="001B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Организация питания.</w:t>
            </w:r>
          </w:p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     </w:t>
            </w:r>
            <w:r w:rsidRPr="009E36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Цель:</w:t>
            </w:r>
            <w:r w:rsidRPr="009E36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обеспечение полноценным рациональным питанием, что предполагает обеспечение организма содержанием белков, углеводов, жиров, соответственно каждой возрастной группе, полноценным поступлением с пищей витаминов и минеральных веществ, что способствует повышению защитных сил организма, направленных против инфекции и интоксикации, нормализации обмена веществ.</w:t>
            </w:r>
          </w:p>
        </w:tc>
      </w:tr>
      <w:tr w:rsidR="00AA71AB" w:rsidRPr="009E3672" w:rsidTr="001B1FB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Фрукты или фруктовый сок ежедневно, преобладание овощных блюд в рационе дня.</w:t>
            </w:r>
          </w:p>
        </w:tc>
        <w:tc>
          <w:tcPr>
            <w:tcW w:w="1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Весна, осень</w:t>
            </w:r>
          </w:p>
        </w:tc>
        <w:tc>
          <w:tcPr>
            <w:tcW w:w="236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9A67A7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работник</w:t>
            </w:r>
          </w:p>
        </w:tc>
      </w:tr>
      <w:tr w:rsidR="008C3D51" w:rsidRPr="009E3672" w:rsidTr="009A67A7">
        <w:trPr>
          <w:trHeight w:val="683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C3D51" w:rsidRPr="009E3672" w:rsidRDefault="008C3D51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  <w:p w:rsidR="008C3D51" w:rsidRDefault="008C3D51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C3D51" w:rsidRPr="009E3672" w:rsidRDefault="008C3D51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C3D51" w:rsidRPr="009E3672" w:rsidRDefault="008C3D51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в рационе питания детей кисломолочную продукцию.</w:t>
            </w:r>
          </w:p>
        </w:tc>
        <w:tc>
          <w:tcPr>
            <w:tcW w:w="190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C3D51" w:rsidRPr="009E3672" w:rsidRDefault="008C3D51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меню и карт раскладок</w:t>
            </w:r>
          </w:p>
        </w:tc>
        <w:tc>
          <w:tcPr>
            <w:tcW w:w="2361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C3D51" w:rsidRPr="009E3672" w:rsidRDefault="008C3D51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71AB" w:rsidRPr="009E3672" w:rsidTr="001B1FB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8C3D51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AA71AB"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Ввести в рацион  овощные салаты,  овощи.</w:t>
            </w:r>
          </w:p>
        </w:tc>
        <w:tc>
          <w:tcPr>
            <w:tcW w:w="1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Ноябрь-апрель</w:t>
            </w:r>
          </w:p>
        </w:tc>
        <w:tc>
          <w:tcPr>
            <w:tcW w:w="2361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71AB" w:rsidRPr="009E3672" w:rsidTr="001B1FB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8C3D51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AA71AB"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Витаминизация третьих блюд аскорбиновой кислотой.</w:t>
            </w:r>
          </w:p>
        </w:tc>
        <w:tc>
          <w:tcPr>
            <w:tcW w:w="1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Ноябрь-апрель</w:t>
            </w:r>
          </w:p>
        </w:tc>
        <w:tc>
          <w:tcPr>
            <w:tcW w:w="236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71AB" w:rsidRPr="009E3672" w:rsidTr="001B1FB4">
        <w:tc>
          <w:tcPr>
            <w:tcW w:w="982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ФИЗКУЛЬТУРНО-ОЗДОРОВИТЕЛЬНЫЕ МЕРОПРИЯТИЯ.</w:t>
            </w:r>
          </w:p>
          <w:p w:rsidR="00AA71AB" w:rsidRPr="009E3672" w:rsidRDefault="00AA71AB" w:rsidP="001B1FB4">
            <w:pPr>
              <w:spacing w:after="0" w:line="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Цель:</w:t>
            </w:r>
            <w:r w:rsidRPr="009E36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 организация оптимального рационального двигательного режима,  регламентированной по интенсивности физической нагрузки, которая полностью удовлетворяет потребность детей в движениях, соответствует функциональным возможностям растущего организма и способствует укреплению здоровья детей.</w:t>
            </w:r>
          </w:p>
        </w:tc>
      </w:tr>
      <w:tr w:rsidR="00AA71AB" w:rsidRPr="009E3672" w:rsidTr="001B1FB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AE5D3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Физкультурные занятия по развитию двигательной активности дошкольников (в помещении и на воздухе) </w:t>
            </w:r>
          </w:p>
        </w:tc>
        <w:tc>
          <w:tcPr>
            <w:tcW w:w="1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4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физ</w:t>
            </w:r>
            <w:proofErr w:type="gramStart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нструктор </w:t>
            </w:r>
          </w:p>
        </w:tc>
      </w:tr>
      <w:tr w:rsidR="00AA71AB" w:rsidRPr="009E3672" w:rsidTr="001B1FB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гимнастика с музыкальным сопровождением</w:t>
            </w:r>
          </w:p>
        </w:tc>
        <w:tc>
          <w:tcPr>
            <w:tcW w:w="1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4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физ</w:t>
            </w:r>
            <w:proofErr w:type="gramStart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нструктор </w:t>
            </w:r>
          </w:p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музыкальный  руководитель </w:t>
            </w:r>
          </w:p>
        </w:tc>
      </w:tr>
      <w:tr w:rsidR="00AA71AB" w:rsidRPr="009E3672" w:rsidTr="001B1FB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физические упражнения и подвижные игры.</w:t>
            </w:r>
          </w:p>
        </w:tc>
        <w:tc>
          <w:tcPr>
            <w:tcW w:w="1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на прогулке и в свободное время</w:t>
            </w:r>
          </w:p>
        </w:tc>
        <w:tc>
          <w:tcPr>
            <w:tcW w:w="24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физ</w:t>
            </w:r>
            <w:proofErr w:type="gramStart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нструктор </w:t>
            </w:r>
          </w:p>
        </w:tc>
      </w:tr>
      <w:tr w:rsidR="00AA71AB" w:rsidRPr="009E3672" w:rsidTr="001B1FB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Оздоровительные паузы на занятиях и в свободной деятельности:</w:t>
            </w:r>
          </w:p>
          <w:p w:rsidR="00AA71AB" w:rsidRPr="009E3672" w:rsidRDefault="00AA71AB" w:rsidP="001B1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гимнастика для глаз;</w:t>
            </w:r>
          </w:p>
          <w:p w:rsidR="00AA71AB" w:rsidRPr="009E3672" w:rsidRDefault="00AA71AB" w:rsidP="001B1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пальчиковая гимнастика;</w:t>
            </w:r>
          </w:p>
          <w:p w:rsidR="00AA71AB" w:rsidRPr="009E3672" w:rsidRDefault="00AA71AB" w:rsidP="001B1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дыхательная гимнастика;</w:t>
            </w:r>
          </w:p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физкультминутки</w:t>
            </w:r>
          </w:p>
        </w:tc>
        <w:tc>
          <w:tcPr>
            <w:tcW w:w="1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4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физ</w:t>
            </w:r>
            <w:proofErr w:type="gramStart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нструктор </w:t>
            </w:r>
          </w:p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музыкальный  руководитель, учитель-логопед </w:t>
            </w:r>
          </w:p>
        </w:tc>
      </w:tr>
      <w:tr w:rsidR="00AA71AB" w:rsidRPr="009E3672" w:rsidTr="001B1FB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Оздоровительный бег</w:t>
            </w:r>
          </w:p>
        </w:tc>
        <w:tc>
          <w:tcPr>
            <w:tcW w:w="1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прогулке</w:t>
            </w:r>
          </w:p>
        </w:tc>
        <w:tc>
          <w:tcPr>
            <w:tcW w:w="24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gramStart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нструктор воспитатели</w:t>
            </w:r>
          </w:p>
        </w:tc>
      </w:tr>
      <w:tr w:rsidR="00AA71AB" w:rsidRPr="009E3672" w:rsidTr="001B1FB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Физкультурные досуги с участием родителей</w:t>
            </w:r>
          </w:p>
        </w:tc>
        <w:tc>
          <w:tcPr>
            <w:tcW w:w="1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4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физ</w:t>
            </w:r>
            <w:proofErr w:type="gramStart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нструктор,</w:t>
            </w:r>
          </w:p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музыкальный  руководитель </w:t>
            </w:r>
          </w:p>
        </w:tc>
      </w:tr>
      <w:tr w:rsidR="00AA71AB" w:rsidRPr="009E3672" w:rsidTr="001B1FB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Праздники здоровья</w:t>
            </w:r>
          </w:p>
        </w:tc>
        <w:tc>
          <w:tcPr>
            <w:tcW w:w="1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4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физ</w:t>
            </w:r>
            <w:proofErr w:type="gramStart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нструктор,</w:t>
            </w:r>
          </w:p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музыкальный  руководитель </w:t>
            </w:r>
          </w:p>
        </w:tc>
      </w:tr>
      <w:tr w:rsidR="00AA71AB" w:rsidRPr="009E3672" w:rsidTr="001B1FB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праздники</w:t>
            </w:r>
          </w:p>
        </w:tc>
        <w:tc>
          <w:tcPr>
            <w:tcW w:w="1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4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физ</w:t>
            </w:r>
            <w:proofErr w:type="gramStart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нструктор </w:t>
            </w:r>
          </w:p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музыкальный  руководитель </w:t>
            </w:r>
          </w:p>
        </w:tc>
      </w:tr>
      <w:tr w:rsidR="00AA71AB" w:rsidRPr="009E3672" w:rsidTr="001B1FB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Туристические походы</w:t>
            </w:r>
          </w:p>
        </w:tc>
        <w:tc>
          <w:tcPr>
            <w:tcW w:w="1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4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</w:t>
            </w:r>
          </w:p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родители, физ</w:t>
            </w:r>
            <w:proofErr w:type="gramStart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нструктор </w:t>
            </w:r>
          </w:p>
        </w:tc>
      </w:tr>
      <w:tr w:rsidR="00AA71AB" w:rsidRPr="009E3672" w:rsidTr="001B1FB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Дыхательные упражнения</w:t>
            </w:r>
          </w:p>
        </w:tc>
        <w:tc>
          <w:tcPr>
            <w:tcW w:w="1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время занятий</w:t>
            </w:r>
          </w:p>
        </w:tc>
        <w:tc>
          <w:tcPr>
            <w:tcW w:w="24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FD7F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gramStart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нструктор,</w:t>
            </w:r>
          </w:p>
        </w:tc>
      </w:tr>
      <w:tr w:rsidR="00AA71AB" w:rsidRPr="009E3672" w:rsidTr="001B1FB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Динамические упражнения</w:t>
            </w:r>
          </w:p>
        </w:tc>
        <w:tc>
          <w:tcPr>
            <w:tcW w:w="1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4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FD7F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gramStart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нструктор, </w:t>
            </w:r>
          </w:p>
        </w:tc>
      </w:tr>
      <w:tr w:rsidR="00AA71AB" w:rsidRPr="009E3672" w:rsidTr="001B1FB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и артикуляционная гимнастика</w:t>
            </w:r>
          </w:p>
        </w:tc>
        <w:tc>
          <w:tcPr>
            <w:tcW w:w="1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время занятий</w:t>
            </w:r>
          </w:p>
        </w:tc>
        <w:tc>
          <w:tcPr>
            <w:tcW w:w="24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gramStart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нструктор,</w:t>
            </w:r>
          </w:p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учитель-логопед.</w:t>
            </w:r>
          </w:p>
        </w:tc>
      </w:tr>
      <w:tr w:rsidR="00AA71AB" w:rsidRPr="009E3672" w:rsidTr="001B1FB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Корригирующая гимнастика</w:t>
            </w:r>
          </w:p>
        </w:tc>
        <w:tc>
          <w:tcPr>
            <w:tcW w:w="1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4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FD7F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gramStart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нструктор, </w:t>
            </w:r>
          </w:p>
        </w:tc>
      </w:tr>
      <w:tr w:rsidR="00AA71AB" w:rsidRPr="009E3672" w:rsidTr="001B1FB4">
        <w:tc>
          <w:tcPr>
            <w:tcW w:w="982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КОРРЕКЦИОННО-ЛОГОПЕДИЧЕСКИЕ И МУЗЫКАЛЬНО-ОЗДОРОВИТЕЛЬНЫЕ МЕРОПРИЯТИЯ.</w:t>
            </w:r>
          </w:p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Цель:</w:t>
            </w:r>
            <w:r w:rsidRPr="009E36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сочетание психолого-педагогических подходов с лечебно-профилактическими, диагностическими и коррекционными мероприятиями;</w:t>
            </w:r>
          </w:p>
        </w:tc>
      </w:tr>
      <w:tr w:rsidR="00AA71AB" w:rsidRPr="009E3672" w:rsidTr="001B1FB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фронтальных и индивидуально-групповых коррекционных занятий.</w:t>
            </w:r>
          </w:p>
        </w:tc>
        <w:tc>
          <w:tcPr>
            <w:tcW w:w="1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4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Учитель-логопед </w:t>
            </w:r>
          </w:p>
        </w:tc>
      </w:tr>
      <w:tr w:rsidR="00AA71AB" w:rsidRPr="009E3672" w:rsidTr="001B1FB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приемов релаксации:</w:t>
            </w:r>
          </w:p>
          <w:p w:rsidR="00AA71AB" w:rsidRPr="009E3672" w:rsidRDefault="00AA71AB" w:rsidP="001B1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минутки тишины;</w:t>
            </w:r>
          </w:p>
          <w:p w:rsidR="00AA71AB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музыкальные паузы;</w:t>
            </w:r>
          </w:p>
          <w:p w:rsidR="00DC47F7" w:rsidRDefault="00DC47F7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музыкальные сказки;</w:t>
            </w:r>
          </w:p>
          <w:p w:rsidR="00DC47F7" w:rsidRPr="009E3672" w:rsidRDefault="00DC47F7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релаксирующие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аудио «Звуки природы»</w:t>
            </w:r>
            <w:r w:rsidR="008A1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раза вдень</w:t>
            </w:r>
          </w:p>
        </w:tc>
        <w:tc>
          <w:tcPr>
            <w:tcW w:w="24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Воспитатели, учитель-логопед музыкальный руководитель </w:t>
            </w:r>
          </w:p>
        </w:tc>
      </w:tr>
      <w:tr w:rsidR="00AA71AB" w:rsidRPr="009E3672" w:rsidTr="001B1FB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сочетании с </w:t>
            </w:r>
            <w:proofErr w:type="gramStart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 массажем</w:t>
            </w:r>
            <w:proofErr w:type="gramEnd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4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Воспитатели, учитель-логопед </w:t>
            </w:r>
          </w:p>
        </w:tc>
      </w:tr>
      <w:tr w:rsidR="00AA71AB" w:rsidRPr="009E3672" w:rsidTr="001B1FB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и артикуляционная гимнастика</w:t>
            </w:r>
          </w:p>
        </w:tc>
        <w:tc>
          <w:tcPr>
            <w:tcW w:w="1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время занятий</w:t>
            </w:r>
          </w:p>
        </w:tc>
        <w:tc>
          <w:tcPr>
            <w:tcW w:w="24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Воспитатели, учитель-логопед </w:t>
            </w:r>
          </w:p>
        </w:tc>
      </w:tr>
      <w:tr w:rsidR="00AA71AB" w:rsidRPr="009E3672" w:rsidTr="001B1FB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формирование и развитие артикуляционной моторики.</w:t>
            </w:r>
          </w:p>
        </w:tc>
        <w:tc>
          <w:tcPr>
            <w:tcW w:w="1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время занятий</w:t>
            </w:r>
          </w:p>
        </w:tc>
        <w:tc>
          <w:tcPr>
            <w:tcW w:w="24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Воспитатели, учитель-логопед </w:t>
            </w:r>
          </w:p>
        </w:tc>
      </w:tr>
      <w:tr w:rsidR="00AA71AB" w:rsidRPr="009E3672" w:rsidTr="001B1FB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развитие внимания, памяти, мышления</w:t>
            </w:r>
          </w:p>
        </w:tc>
        <w:tc>
          <w:tcPr>
            <w:tcW w:w="1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время занятий</w:t>
            </w:r>
          </w:p>
        </w:tc>
        <w:tc>
          <w:tcPr>
            <w:tcW w:w="24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Воспитатели, педагог-психолог, музыкальный руководитель </w:t>
            </w:r>
          </w:p>
        </w:tc>
      </w:tr>
      <w:tr w:rsidR="00AA71AB" w:rsidRPr="009E3672" w:rsidTr="001B1FB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Дыхательная гимнастика</w:t>
            </w:r>
          </w:p>
        </w:tc>
        <w:tc>
          <w:tcPr>
            <w:tcW w:w="1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4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учитель-логопед физ</w:t>
            </w:r>
            <w:proofErr w:type="gramStart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нструктор </w:t>
            </w:r>
          </w:p>
        </w:tc>
      </w:tr>
      <w:tr w:rsidR="00AA71AB" w:rsidRPr="009E3672" w:rsidTr="001B1FB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Музыкальные народные игры с </w:t>
            </w:r>
            <w:proofErr w:type="spellStart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арттерапевтическим</w:t>
            </w:r>
            <w:proofErr w:type="spellEnd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эффектом:</w:t>
            </w:r>
          </w:p>
          <w:p w:rsidR="00AA71AB" w:rsidRPr="009E3672" w:rsidRDefault="00AA71AB" w:rsidP="001B1FB4">
            <w:pPr>
              <w:spacing w:after="0" w:line="240" w:lineRule="auto"/>
              <w:ind w:left="-426" w:right="-4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9E36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 </w:t>
            </w:r>
            <w:r w:rsidRPr="009E3672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    - </w:t>
            </w: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упражнения по развитию коммуникативных связей и коррекции нежелательных  черт характера;</w:t>
            </w:r>
          </w:p>
          <w:p w:rsidR="00AA71AB" w:rsidRPr="009E3672" w:rsidRDefault="00AA71AB" w:rsidP="001B1FB4">
            <w:pPr>
              <w:spacing w:after="0" w:line="0" w:lineRule="atLeast"/>
              <w:ind w:left="-426" w:right="-4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- игры и упражнения по телесной терапии.</w:t>
            </w:r>
          </w:p>
        </w:tc>
        <w:tc>
          <w:tcPr>
            <w:tcW w:w="1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4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</w:t>
            </w:r>
          </w:p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Педагог-психолог, физ</w:t>
            </w:r>
            <w:proofErr w:type="gramStart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нструктор </w:t>
            </w:r>
          </w:p>
        </w:tc>
      </w:tr>
      <w:tr w:rsidR="00AA71AB" w:rsidRPr="009E3672" w:rsidTr="001B1FB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занятия с акцентом на эмоционально-психологическую коррекцию</w:t>
            </w:r>
          </w:p>
        </w:tc>
        <w:tc>
          <w:tcPr>
            <w:tcW w:w="1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4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музыкальный руководитель педагог-психолог</w:t>
            </w:r>
          </w:p>
        </w:tc>
      </w:tr>
      <w:tr w:rsidR="00AA71AB" w:rsidRPr="009E3672" w:rsidTr="001B1FB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Бодрящая и корригирующая гимнастика</w:t>
            </w:r>
          </w:p>
        </w:tc>
        <w:tc>
          <w:tcPr>
            <w:tcW w:w="1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после сна</w:t>
            </w:r>
          </w:p>
        </w:tc>
        <w:tc>
          <w:tcPr>
            <w:tcW w:w="24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</w:t>
            </w:r>
          </w:p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71AB" w:rsidRPr="009E3672" w:rsidTr="001B1FB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с использованием методов музыкотерапии:</w:t>
            </w:r>
          </w:p>
          <w:p w:rsidR="00AA71AB" w:rsidRPr="009E3672" w:rsidRDefault="00AA71AB" w:rsidP="001B1FB4">
            <w:pPr>
              <w:numPr>
                <w:ilvl w:val="0"/>
                <w:numId w:val="3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вокалотерапии</w:t>
            </w:r>
            <w:proofErr w:type="spellEnd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разучивание и исполнение народных песен;</w:t>
            </w:r>
          </w:p>
          <w:p w:rsidR="00AA71AB" w:rsidRPr="009E3672" w:rsidRDefault="00AA71AB" w:rsidP="001B1FB4">
            <w:pPr>
              <w:numPr>
                <w:ilvl w:val="0"/>
                <w:numId w:val="3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драматерапии</w:t>
            </w:r>
            <w:proofErr w:type="spellEnd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инсценировки и драматизации, изучение и проведение </w:t>
            </w: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народных календарных праздников и обрядов;</w:t>
            </w:r>
          </w:p>
          <w:p w:rsidR="00AA71AB" w:rsidRPr="009E3672" w:rsidRDefault="00AA71AB" w:rsidP="001B1FB4">
            <w:pPr>
              <w:numPr>
                <w:ilvl w:val="0"/>
                <w:numId w:val="3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кинезотерапии</w:t>
            </w:r>
            <w:proofErr w:type="spellEnd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хореография, танец;</w:t>
            </w:r>
          </w:p>
          <w:p w:rsidR="00AA71AB" w:rsidRPr="009E3672" w:rsidRDefault="00AA71AB" w:rsidP="001B1FB4">
            <w:pPr>
              <w:numPr>
                <w:ilvl w:val="0"/>
                <w:numId w:val="3"/>
              </w:numPr>
              <w:spacing w:before="30" w:after="3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инструментальную терапию</w:t>
            </w: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игра на музыкальных инструментах.</w:t>
            </w:r>
          </w:p>
        </w:tc>
        <w:tc>
          <w:tcPr>
            <w:tcW w:w="1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плану</w:t>
            </w:r>
          </w:p>
        </w:tc>
        <w:tc>
          <w:tcPr>
            <w:tcW w:w="24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музыкальный  руководитель педагог-психолог</w:t>
            </w:r>
          </w:p>
        </w:tc>
      </w:tr>
      <w:tr w:rsidR="00AA71AB" w:rsidRPr="009E3672" w:rsidTr="001B1FB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утренники и развлечения</w:t>
            </w:r>
          </w:p>
        </w:tc>
        <w:tc>
          <w:tcPr>
            <w:tcW w:w="1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4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Воспитатели, музыкальный руководитель </w:t>
            </w:r>
          </w:p>
        </w:tc>
      </w:tr>
      <w:tr w:rsidR="00AA71AB" w:rsidRPr="009E3672" w:rsidTr="001B1FB4">
        <w:tc>
          <w:tcPr>
            <w:tcW w:w="982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САНИТАРН</w:t>
            </w:r>
            <w:proofErr w:type="gramStart"/>
            <w:r w:rsidRPr="009E36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9E36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ПРОСВЕТИТЕЛЬСКАЯ РАБОТА</w:t>
            </w:r>
          </w:p>
          <w:p w:rsidR="00AA71AB" w:rsidRPr="009E3672" w:rsidRDefault="00AA71AB" w:rsidP="001B1F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(С ДЕТЬМИ, СОТРУДНИКАМИ, РОДИТЕЛЯМИ)</w:t>
            </w:r>
          </w:p>
        </w:tc>
      </w:tr>
      <w:tr w:rsidR="00AA71AB" w:rsidRPr="009E3672" w:rsidTr="001B1FB4">
        <w:tc>
          <w:tcPr>
            <w:tcW w:w="982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Санитарно-просветительская работа с детьми.</w:t>
            </w:r>
          </w:p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Цель:</w:t>
            </w:r>
            <w:r w:rsidRPr="009E36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формирование у воспитанников представлений о роли здоровья в жизни человека, потребности быть здоровым, вести здоровый образ жизни и владеть средствами сохранения и укрепления своего здоровья.</w:t>
            </w:r>
          </w:p>
        </w:tc>
      </w:tr>
      <w:tr w:rsidR="00AA71AB" w:rsidRPr="009E3672" w:rsidTr="001B1FB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4F3B26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AA71AB"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важном»</w:t>
            </w:r>
            <w:r w:rsidR="00CB1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еседы </w:t>
            </w:r>
            <w:r w:rsidR="00AA71AB"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детьми о здоровье и здоровом образе жизни</w:t>
            </w:r>
            <w:r w:rsidR="00CB1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4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специалисты</w:t>
            </w:r>
          </w:p>
        </w:tc>
      </w:tr>
      <w:tr w:rsidR="00AA71AB" w:rsidRPr="009E3672" w:rsidTr="001B1FB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наглядных форм профилактики, пропаганды и агитации для детей.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специалисты</w:t>
            </w:r>
          </w:p>
        </w:tc>
      </w:tr>
      <w:tr w:rsidR="00AA71AB" w:rsidRPr="009E3672" w:rsidTr="001B1FB4">
        <w:tc>
          <w:tcPr>
            <w:tcW w:w="982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AA71AB" w:rsidRPr="009E3672" w:rsidRDefault="00AA71AB" w:rsidP="001B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Санитарно-просветительская работа с сотрудниками.</w:t>
            </w:r>
          </w:p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Цель:</w:t>
            </w:r>
            <w:r w:rsidRPr="009E36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повышение компетентности сотрудников ДОУ в плане оздоровительной деятельности.</w:t>
            </w:r>
          </w:p>
        </w:tc>
      </w:tr>
      <w:tr w:rsidR="00AA71AB" w:rsidRPr="009E3672" w:rsidTr="001B1FB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Усилить </w:t>
            </w:r>
            <w:proofErr w:type="spellStart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санпросветработу</w:t>
            </w:r>
            <w:proofErr w:type="spellEnd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среди воспитателей по дошкольному физическому воспитанию детей; режиму дня, правильному рациональному питанию, закаливанию, оздоровлению.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CB15AA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работник</w:t>
            </w:r>
          </w:p>
        </w:tc>
      </w:tr>
      <w:tr w:rsidR="00AA71AB" w:rsidRPr="009E3672" w:rsidTr="001B1FB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 очередных инструктажей с воспитателями и педагогами на тему:</w:t>
            </w:r>
          </w:p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Проведение закаливающих и оздоровительных мероприятий в условиях детского сада»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24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CB15AA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работник</w:t>
            </w:r>
          </w:p>
        </w:tc>
      </w:tr>
      <w:tr w:rsidR="00AA71AB" w:rsidRPr="009E3672" w:rsidTr="001B1FB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вопросов возрастной физиологии и психологии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в </w:t>
            </w:r>
            <w:proofErr w:type="spellStart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кв-л</w:t>
            </w:r>
            <w:proofErr w:type="spellEnd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24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240" w:lineRule="auto"/>
              <w:ind w:hanging="3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 Воспитатели</w:t>
            </w:r>
          </w:p>
          <w:p w:rsidR="00AA71AB" w:rsidRPr="009E3672" w:rsidRDefault="00AA71AB" w:rsidP="001B1FB4">
            <w:pPr>
              <w:spacing w:after="0" w:line="0" w:lineRule="atLeast"/>
              <w:ind w:hanging="3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основные специалисты</w:t>
            </w:r>
          </w:p>
        </w:tc>
      </w:tr>
      <w:tr w:rsidR="00AA71AB" w:rsidRPr="009E3672" w:rsidTr="001B1FB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наглядных форм профилактики, пропаганды и агитации для работников </w:t>
            </w:r>
            <w:proofErr w:type="spellStart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gramStart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воспитатель, основные специалисты</w:t>
            </w:r>
          </w:p>
        </w:tc>
      </w:tr>
      <w:tr w:rsidR="00AA71AB" w:rsidRPr="009E3672" w:rsidTr="001B1FB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A14E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Провести консультации </w:t>
            </w:r>
            <w:r w:rsidR="00A14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санитарно-просветительского характера</w:t>
            </w:r>
            <w:r w:rsidR="00A14EAB"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всех  специалистов</w:t>
            </w:r>
            <w:r w:rsidR="00DA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4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воспитатель.</w:t>
            </w:r>
          </w:p>
        </w:tc>
      </w:tr>
      <w:tr w:rsidR="00AA71AB" w:rsidRPr="009E3672" w:rsidTr="001B1FB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совет, посвященный вопросам оздоровления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4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воспитатель,</w:t>
            </w:r>
          </w:p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специалисты</w:t>
            </w:r>
          </w:p>
        </w:tc>
      </w:tr>
      <w:tr w:rsidR="00AA71AB" w:rsidRPr="009E3672" w:rsidTr="001B1FB4">
        <w:tc>
          <w:tcPr>
            <w:tcW w:w="982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Санитарно-просветительская работа с родителями.</w:t>
            </w:r>
          </w:p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Цель:</w:t>
            </w:r>
            <w:r w:rsidRPr="009E36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реализация эффективных форм работы с родителями по вопросам закаливания и охраны здоровья детей.</w:t>
            </w:r>
          </w:p>
        </w:tc>
      </w:tr>
      <w:tr w:rsidR="00AA71AB" w:rsidRPr="009E3672" w:rsidTr="001B1FB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 собрания, рассматривающие вопросы формирования здоровья.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4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специалисты</w:t>
            </w:r>
          </w:p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A71AB" w:rsidRPr="009E3672" w:rsidTr="001B1FB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Консультации, практикумы для родителей, </w:t>
            </w: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знакомящие с новыми методами оздоровления.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плану</w:t>
            </w:r>
          </w:p>
        </w:tc>
        <w:tc>
          <w:tcPr>
            <w:tcW w:w="24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</w:t>
            </w: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специалисты</w:t>
            </w:r>
          </w:p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A71AB" w:rsidRPr="009E3672" w:rsidTr="001B1FB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наглядных форм профилактики, пропаганды и агитации для родителей.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специалисты</w:t>
            </w:r>
          </w:p>
          <w:p w:rsidR="00AA71AB" w:rsidRPr="009E3672" w:rsidRDefault="00AA71AB" w:rsidP="001B1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A71AB" w:rsidRPr="009E3672" w:rsidTr="001B1FB4">
        <w:tc>
          <w:tcPr>
            <w:tcW w:w="982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14EAB" w:rsidP="001B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ОПЕРАТИВНЫЙ </w:t>
            </w:r>
            <w:r w:rsidR="00AA71AB" w:rsidRPr="009E36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КОНТРОЛЬ</w:t>
            </w:r>
          </w:p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          </w:t>
            </w:r>
            <w:r w:rsidRPr="009E36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E36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Цель:</w:t>
            </w:r>
            <w:r w:rsidRPr="009E36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отслеживание и координация работы по проблеме сохранения и укрепления здоровья детей.</w:t>
            </w:r>
          </w:p>
        </w:tc>
      </w:tr>
      <w:tr w:rsidR="00AA71AB" w:rsidRPr="009E3672" w:rsidTr="001B1FB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Усилить </w:t>
            </w:r>
            <w:proofErr w:type="gramStart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организацией рационального питания соответственно возрасту и здоровью детей.</w:t>
            </w:r>
          </w:p>
        </w:tc>
        <w:tc>
          <w:tcPr>
            <w:tcW w:w="1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14EAB" w:rsidP="00A14E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работник</w:t>
            </w:r>
          </w:p>
        </w:tc>
      </w:tr>
      <w:tr w:rsidR="00AA71AB" w:rsidRPr="009E3672" w:rsidTr="001B1FB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Усилить </w:t>
            </w:r>
            <w:proofErr w:type="gramStart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проведением утренней гимнастики, физкультурных занятий.</w:t>
            </w:r>
          </w:p>
        </w:tc>
        <w:tc>
          <w:tcPr>
            <w:tcW w:w="1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2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4EAB" w:rsidRPr="009E3672" w:rsidRDefault="00AA71AB" w:rsidP="001B1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воспитатель,</w:t>
            </w:r>
          </w:p>
          <w:p w:rsidR="00AA71AB" w:rsidRPr="009E3672" w:rsidRDefault="00A14E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работник</w:t>
            </w:r>
          </w:p>
        </w:tc>
      </w:tr>
      <w:tr w:rsidR="00AA71AB" w:rsidRPr="009E3672" w:rsidTr="001B1FB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режима дня в группах.</w:t>
            </w:r>
          </w:p>
        </w:tc>
        <w:tc>
          <w:tcPr>
            <w:tcW w:w="1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B144D8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AA71AB"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="00AA71AB"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оспитатель, </w:t>
            </w:r>
            <w:r w:rsidR="00A14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работник</w:t>
            </w:r>
          </w:p>
        </w:tc>
      </w:tr>
      <w:tr w:rsidR="00AA71AB" w:rsidRPr="009E3672" w:rsidTr="001B1FB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двигательной активностью во время прогулок на свежем воздухе в осенне-зимний сезон.</w:t>
            </w:r>
          </w:p>
        </w:tc>
        <w:tc>
          <w:tcPr>
            <w:tcW w:w="1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B144D8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AA71AB"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="00AA71AB"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оспитатель, </w:t>
            </w:r>
            <w:r w:rsidR="00A14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работник</w:t>
            </w:r>
          </w:p>
        </w:tc>
      </w:tr>
      <w:tr w:rsidR="00AA71AB" w:rsidRPr="009E3672" w:rsidTr="001B1FB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проведением закаливающих процедур.</w:t>
            </w:r>
          </w:p>
        </w:tc>
        <w:tc>
          <w:tcPr>
            <w:tcW w:w="1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A14EAB" w:rsidRDefault="00B144D8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A14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тветственный работник</w:t>
            </w:r>
          </w:p>
        </w:tc>
      </w:tr>
      <w:tr w:rsidR="00AA71AB" w:rsidRPr="009E3672" w:rsidTr="001B1FB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санитарно-эпидемиологических требований.</w:t>
            </w:r>
          </w:p>
        </w:tc>
        <w:tc>
          <w:tcPr>
            <w:tcW w:w="1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AA71AB" w:rsidP="001B1F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AB" w:rsidRPr="009E3672" w:rsidRDefault="00B144D8" w:rsidP="001B1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A14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тветственный работник</w:t>
            </w:r>
          </w:p>
        </w:tc>
      </w:tr>
    </w:tbl>
    <w:p w:rsidR="00AA71AB" w:rsidRPr="009A00FE" w:rsidRDefault="00AA71AB" w:rsidP="009A00F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A71AB" w:rsidRPr="009A00FE" w:rsidSect="00C82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8447E"/>
    <w:multiLevelType w:val="multilevel"/>
    <w:tmpl w:val="B36E3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3419E6"/>
    <w:multiLevelType w:val="multilevel"/>
    <w:tmpl w:val="B718B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0D4232"/>
    <w:multiLevelType w:val="multilevel"/>
    <w:tmpl w:val="80CED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8"/>
  <w:drawingGridVerticalSpacing w:val="181"/>
  <w:displayHorizontalDrawingGridEvery w:val="2"/>
  <w:characterSpacingControl w:val="doNotCompress"/>
  <w:compat/>
  <w:rsids>
    <w:rsidRoot w:val="009E3672"/>
    <w:rsid w:val="00001CE1"/>
    <w:rsid w:val="00100668"/>
    <w:rsid w:val="002961AC"/>
    <w:rsid w:val="00311ADF"/>
    <w:rsid w:val="00366E1A"/>
    <w:rsid w:val="003B5578"/>
    <w:rsid w:val="00403F0E"/>
    <w:rsid w:val="00445849"/>
    <w:rsid w:val="00494799"/>
    <w:rsid w:val="004D4368"/>
    <w:rsid w:val="004F3B26"/>
    <w:rsid w:val="00513190"/>
    <w:rsid w:val="00513F20"/>
    <w:rsid w:val="0057394E"/>
    <w:rsid w:val="0065627B"/>
    <w:rsid w:val="007438FB"/>
    <w:rsid w:val="008A1996"/>
    <w:rsid w:val="008C3D51"/>
    <w:rsid w:val="0093053F"/>
    <w:rsid w:val="009A00FE"/>
    <w:rsid w:val="009A67A7"/>
    <w:rsid w:val="009D309F"/>
    <w:rsid w:val="009E3672"/>
    <w:rsid w:val="00A14EAB"/>
    <w:rsid w:val="00AA71AB"/>
    <w:rsid w:val="00AE5D34"/>
    <w:rsid w:val="00B144D8"/>
    <w:rsid w:val="00BA0C1A"/>
    <w:rsid w:val="00BC7715"/>
    <w:rsid w:val="00C11A27"/>
    <w:rsid w:val="00C23CB0"/>
    <w:rsid w:val="00C82C94"/>
    <w:rsid w:val="00CB15AA"/>
    <w:rsid w:val="00CF2F7F"/>
    <w:rsid w:val="00D26BE3"/>
    <w:rsid w:val="00D50FC9"/>
    <w:rsid w:val="00D603F0"/>
    <w:rsid w:val="00DA554D"/>
    <w:rsid w:val="00DC47F7"/>
    <w:rsid w:val="00F904C3"/>
    <w:rsid w:val="00FC3C4F"/>
    <w:rsid w:val="00FD0577"/>
    <w:rsid w:val="00FD702D"/>
    <w:rsid w:val="00FD7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E3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9E3672"/>
  </w:style>
  <w:style w:type="character" w:customStyle="1" w:styleId="c3">
    <w:name w:val="c3"/>
    <w:basedOn w:val="a0"/>
    <w:rsid w:val="009E3672"/>
  </w:style>
  <w:style w:type="paragraph" w:customStyle="1" w:styleId="c29">
    <w:name w:val="c29"/>
    <w:basedOn w:val="a"/>
    <w:rsid w:val="009E3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E3672"/>
  </w:style>
  <w:style w:type="paragraph" w:customStyle="1" w:styleId="c25">
    <w:name w:val="c25"/>
    <w:basedOn w:val="a"/>
    <w:rsid w:val="009E3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9E3672"/>
  </w:style>
  <w:style w:type="character" w:customStyle="1" w:styleId="c28">
    <w:name w:val="c28"/>
    <w:basedOn w:val="a0"/>
    <w:rsid w:val="009E3672"/>
  </w:style>
  <w:style w:type="paragraph" w:customStyle="1" w:styleId="c12">
    <w:name w:val="c12"/>
    <w:basedOn w:val="a"/>
    <w:rsid w:val="009E3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9E3672"/>
  </w:style>
  <w:style w:type="character" w:customStyle="1" w:styleId="c6">
    <w:name w:val="c6"/>
    <w:basedOn w:val="a0"/>
    <w:rsid w:val="009E3672"/>
  </w:style>
  <w:style w:type="paragraph" w:customStyle="1" w:styleId="c47">
    <w:name w:val="c47"/>
    <w:basedOn w:val="a"/>
    <w:rsid w:val="009E3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9E3672"/>
  </w:style>
  <w:style w:type="character" w:customStyle="1" w:styleId="c22">
    <w:name w:val="c22"/>
    <w:basedOn w:val="a0"/>
    <w:rsid w:val="009E3672"/>
  </w:style>
  <w:style w:type="paragraph" w:styleId="a3">
    <w:name w:val="Normal (Web)"/>
    <w:basedOn w:val="a"/>
    <w:uiPriority w:val="99"/>
    <w:rsid w:val="009A00F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1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A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0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1543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МДОУ-19</Company>
  <LinksUpToDate>false</LinksUpToDate>
  <CharactersWithSpaces>10319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Методист</cp:lastModifiedBy>
  <cp:revision>2</cp:revision>
  <cp:lastPrinted>2025-11-28T06:30:00Z</cp:lastPrinted>
  <dcterms:created xsi:type="dcterms:W3CDTF">2025-11-28T09:54:00Z</dcterms:created>
  <dcterms:modified xsi:type="dcterms:W3CDTF">2025-11-28T09:54:00Z</dcterms:modified>
</cp:coreProperties>
</file>